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8BA" w:rsidRPr="00932D77" w:rsidRDefault="00932D77" w:rsidP="00932D77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932D77">
        <w:rPr>
          <w:rFonts w:ascii="Times New Roman" w:hAnsi="Times New Roman" w:cs="Times New Roman"/>
          <w:sz w:val="28"/>
          <w:szCs w:val="28"/>
          <w:lang w:val="ru-RU"/>
        </w:rPr>
        <w:t>Приложение № 1</w:t>
      </w:r>
    </w:p>
    <w:p w:rsid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BFA" w:rsidRDefault="00514B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68BA" w:rsidRPr="000A2E53" w:rsidRDefault="00932D77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t>Инструкция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 «</w:t>
      </w:r>
      <w:r w:rsidR="000A2E53" w:rsidRPr="00932D77">
        <w:rPr>
          <w:rFonts w:ascii="Times New Roman" w:hAnsi="Times New Roman" w:cs="Times New Roman"/>
          <w:b/>
          <w:sz w:val="28"/>
          <w:szCs w:val="28"/>
        </w:rPr>
        <w:t>Цифровой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Диктант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932D77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="000A2E53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568BA" w:rsidRDefault="002568BA">
      <w:pPr>
        <w:jc w:val="center"/>
        <w:rPr>
          <w:b/>
          <w:sz w:val="28"/>
          <w:szCs w:val="28"/>
        </w:rPr>
      </w:pPr>
    </w:p>
    <w:p w:rsidR="002568BA" w:rsidRPr="00932D77" w:rsidRDefault="00932D77" w:rsidP="00486D6E">
      <w:pPr>
        <w:ind w:firstLine="360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Для прохождения тестирования на САЙТЕ диктанта: https://цифровойдиктант.рф</w:t>
      </w:r>
    </w:p>
    <w:p w:rsidR="002568BA" w:rsidRPr="00932D77" w:rsidRDefault="002568BA">
      <w:pPr>
        <w:rPr>
          <w:rFonts w:ascii="Times New Roman" w:hAnsi="Times New Roman" w:cs="Times New Roman"/>
          <w:b/>
        </w:rPr>
      </w:pP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1 (ГЛАВНАЯ СТРАНИЦА)</w:t>
      </w:r>
      <w:r w:rsidRPr="00932D77">
        <w:rPr>
          <w:rFonts w:ascii="Times New Roman" w:hAnsi="Times New Roman" w:cs="Times New Roman"/>
        </w:rPr>
        <w:br/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932D77" w:rsidP="00514BFA">
      <w:pPr>
        <w:numPr>
          <w:ilvl w:val="0"/>
          <w:numId w:val="2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2 (УПРОЩЕННАЯ АВТОРИЗАЦИЯ)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переходит на экран “Добро пожаловать!”. Графа </w:t>
      </w:r>
      <w:r w:rsidRPr="00932D77">
        <w:rPr>
          <w:rFonts w:ascii="Times New Roman" w:hAnsi="Times New Roman" w:cs="Times New Roman"/>
          <w:b/>
        </w:rPr>
        <w:t>“E-mail” обязательна</w:t>
      </w:r>
      <w:r w:rsidRPr="00932D77">
        <w:rPr>
          <w:rFonts w:ascii="Times New Roman" w:hAnsi="Times New Roman" w:cs="Times New Roman"/>
        </w:rPr>
        <w:t xml:space="preserve"> для заполнения. (</w:t>
      </w:r>
      <w:r w:rsidRPr="00932D77">
        <w:rPr>
          <w:rFonts w:ascii="Times New Roman" w:hAnsi="Times New Roman" w:cs="Times New Roman"/>
          <w:i/>
        </w:rPr>
        <w:t>Замечание:</w:t>
      </w:r>
      <w:r w:rsidRPr="00932D77">
        <w:rPr>
          <w:rFonts w:ascii="Times New Roman" w:hAnsi="Times New Roman" w:cs="Times New Roman"/>
        </w:rPr>
        <w:t xml:space="preserve"> </w:t>
      </w:r>
      <w:r w:rsidRPr="00932D77">
        <w:rPr>
          <w:rFonts w:ascii="Times New Roman" w:hAnsi="Times New Roman" w:cs="Times New Roman"/>
          <w:b/>
          <w:i/>
        </w:rPr>
        <w:t xml:space="preserve">по одному e-mail </w:t>
      </w:r>
      <w:r w:rsidRPr="00932D77">
        <w:rPr>
          <w:rFonts w:ascii="Times New Roman" w:hAnsi="Times New Roman" w:cs="Times New Roman"/>
          <w:i/>
        </w:rPr>
        <w:t xml:space="preserve">тестирование можно пройти </w:t>
      </w:r>
      <w:r w:rsidRPr="00932D77">
        <w:rPr>
          <w:rFonts w:ascii="Times New Roman" w:hAnsi="Times New Roman" w:cs="Times New Roman"/>
          <w:b/>
          <w:i/>
        </w:rPr>
        <w:t>только один раз</w:t>
      </w:r>
      <w:r w:rsidRPr="00932D77">
        <w:rPr>
          <w:rFonts w:ascii="Times New Roman" w:hAnsi="Times New Roman" w:cs="Times New Roman"/>
        </w:rPr>
        <w:t xml:space="preserve">). Далее необходимо нажать кнопку “Выбрать возрастную категорию”.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/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3 (ВЫБОР ТЕСТА)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пользователю необходимо нажать кнопку “Начать диктант”. 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 w:rsidP="00514BFA">
      <w:pPr>
        <w:numPr>
          <w:ilvl w:val="0"/>
          <w:numId w:val="1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4 (ОТВЕТ НА ВОПРОСЫ ДИКТАНТА)</w:t>
      </w:r>
      <w:r w:rsidRPr="00932D77">
        <w:rPr>
          <w:rFonts w:ascii="Times New Roman" w:hAnsi="Times New Roman" w:cs="Times New Roman"/>
        </w:rPr>
        <w:br/>
        <w:t xml:space="preserve"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которых является верным. Пользователю необходимо выбрать тот ответ, </w:t>
      </w:r>
      <w:r w:rsidRPr="00932D77">
        <w:rPr>
          <w:rFonts w:ascii="Times New Roman" w:hAnsi="Times New Roman" w:cs="Times New Roman"/>
        </w:rPr>
        <w:lastRenderedPageBreak/>
        <w:t>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 w:rsidRPr="00932D77">
        <w:rPr>
          <w:rFonts w:ascii="Times New Roman" w:hAnsi="Times New Roman" w:cs="Times New Roman"/>
          <w:i/>
        </w:rPr>
        <w:t>Замечание: данные о поле, возрасте и регионе проживания будут использованы исключительно в обобщенном виде, то есть безотносительно конкретного человека</w:t>
      </w:r>
      <w:r w:rsidRPr="00932D77">
        <w:rPr>
          <w:rFonts w:ascii="Times New Roman" w:hAnsi="Times New Roman" w:cs="Times New Roman"/>
        </w:rPr>
        <w:t>). Далее пользователю необходимо нажать на кнопку “Узнать результат”.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lastRenderedPageBreak/>
        <w:t>ШАГ 5 (ПОЛУЧЕНИЕ РЕЗУЛЬТАТА)</w:t>
      </w: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После нажатия на кнопку “Узнать результат” пользователь переходит на экран результатов, где выводится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социальных сетях. Также на этом экране присутствует кнопка “Создать личный кабинет”. </w:t>
      </w:r>
    </w:p>
    <w:p w:rsidR="002568BA" w:rsidRPr="00932D77" w:rsidRDefault="002568BA">
      <w:pPr>
        <w:ind w:left="720"/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ШАГ 6 (СОЗДАНИЕ ЛИЧНОГО КАБИНЕТА)</w:t>
      </w:r>
      <w:r w:rsidRPr="00932D77">
        <w:rPr>
          <w:rFonts w:ascii="Times New Roman" w:hAnsi="Times New Roman" w:cs="Times New Roman"/>
          <w:b/>
        </w:rPr>
        <w:br/>
      </w:r>
      <w:r w:rsidRPr="00932D77">
        <w:rPr>
          <w:rFonts w:ascii="Times New Roman" w:hAnsi="Times New Roman" w:cs="Times New Roman"/>
        </w:rPr>
        <w:t>При нажатии на кнопку “Создать личный кабинет”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 кнопку “Создать личный кабинет”.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br/>
      </w: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lastRenderedPageBreak/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FC21B4" w:rsidRDefault="00FC21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numPr>
          <w:ilvl w:val="0"/>
          <w:numId w:val="3"/>
        </w:num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b/>
        </w:rPr>
        <w:t>ШАГ 7 (ВХОД И ВЫХОД ИЗ ЛИЧНОГО КАБИНЕТА)</w:t>
      </w:r>
      <w:r w:rsidRPr="00932D77">
        <w:rPr>
          <w:rFonts w:ascii="Times New Roman" w:hAnsi="Times New Roman" w:cs="Times New Roman"/>
        </w:rP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десктопной версии, или нажав на меню (3 полоски) в мобильной версии. 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ind w:left="720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Для того, чтобы войти в личный кабинет, пользователю необходимо нажать на кнопку “Смотреть результат” в верхнем правом углу экрана в десктопной и мобильной версии. </w:t>
      </w:r>
    </w:p>
    <w:p w:rsidR="002568BA" w:rsidRPr="00932D77" w:rsidRDefault="002568BA">
      <w:pPr>
        <w:ind w:left="720"/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Десктопная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jc w:val="center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  <w:noProof/>
          <w:lang w:val="ru-RU"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Мобильная версия:</w:t>
      </w:r>
    </w:p>
    <w:p w:rsidR="002568BA" w:rsidRPr="00932D77" w:rsidRDefault="002568BA">
      <w:pPr>
        <w:rPr>
          <w:rFonts w:ascii="Times New Roman" w:hAnsi="Times New Roman" w:cs="Times New Roman"/>
        </w:rPr>
      </w:pPr>
    </w:p>
    <w:p w:rsidR="002568BA" w:rsidRPr="00932D77" w:rsidRDefault="00932D77">
      <w:pPr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32D77">
        <w:rPr>
          <w:rFonts w:ascii="Times New Roman" w:hAnsi="Times New Roman" w:cs="Times New Roman"/>
        </w:rPr>
        <w:br w:type="page"/>
      </w:r>
    </w:p>
    <w:p w:rsidR="002568BA" w:rsidRPr="00932D77" w:rsidRDefault="00932D7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D77">
        <w:rPr>
          <w:rFonts w:ascii="Times New Roman" w:hAnsi="Times New Roman" w:cs="Times New Roman"/>
          <w:b/>
          <w:sz w:val="28"/>
          <w:szCs w:val="28"/>
        </w:rPr>
        <w:lastRenderedPageBreak/>
        <w:t>Структура вопросов Цифрового Диктанта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14-17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40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b/>
        </w:rPr>
      </w:pPr>
      <w:r w:rsidRPr="00932D77">
        <w:rPr>
          <w:rFonts w:ascii="Times New Roman" w:hAnsi="Times New Roman" w:cs="Times New Roman"/>
          <w:b/>
        </w:rPr>
        <w:t>Тестирование для аудитории старше 18 лет:</w:t>
      </w:r>
    </w:p>
    <w:p w:rsidR="002568BA" w:rsidRPr="00932D77" w:rsidRDefault="00932D77">
      <w:p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Диктант состоит из </w:t>
      </w:r>
      <w:r w:rsidRPr="00932D77">
        <w:rPr>
          <w:rFonts w:ascii="Times New Roman" w:hAnsi="Times New Roman" w:cs="Times New Roman"/>
          <w:b/>
        </w:rPr>
        <w:t>45 вопросов</w:t>
      </w:r>
      <w:r w:rsidRPr="00932D77">
        <w:rPr>
          <w:rFonts w:ascii="Times New Roman" w:hAnsi="Times New Roman" w:cs="Times New Roman"/>
        </w:rPr>
        <w:t xml:space="preserve"> и разделен на 4 смысловых блока: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“Цифровое потребление” посвящен основам компьютерной грамотности, а именно, различным устройствам и знаниям базовых программ.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“Цифровая безопасность” посвящен вопросам о кибербезопасности, в том числе защите персональных данных.</w:t>
      </w:r>
    </w:p>
    <w:p w:rsidR="002568BA" w:rsidRPr="00932D77" w:rsidRDefault="00932D77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932D77">
        <w:rPr>
          <w:rFonts w:ascii="Times New Roman" w:hAnsi="Times New Roman" w:cs="Times New Roman"/>
        </w:rPr>
        <w:t>БЛОК “Технологии будущего” (ДОПОЛНИТЕЛЬНЫЙ) о знании технологий искусственного интеллекта, умных устройств и др.*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p w:rsidR="002568BA" w:rsidRPr="00932D77" w:rsidRDefault="00932D77">
      <w:pPr>
        <w:jc w:val="both"/>
        <w:rPr>
          <w:rFonts w:ascii="Times New Roman" w:hAnsi="Times New Roman" w:cs="Times New Roman"/>
          <w:i/>
        </w:rPr>
      </w:pPr>
      <w:r w:rsidRPr="00932D77">
        <w:rPr>
          <w:rFonts w:ascii="Times New Roman" w:hAnsi="Times New Roman" w:cs="Times New Roman"/>
          <w:i/>
        </w:rPr>
        <w:t xml:space="preserve">* Данный блок не учитывается при расчете уровня цифровой грамотности пользователя. </w:t>
      </w:r>
    </w:p>
    <w:p w:rsidR="002568BA" w:rsidRPr="00932D77" w:rsidRDefault="002568BA">
      <w:pPr>
        <w:jc w:val="both"/>
        <w:rPr>
          <w:rFonts w:ascii="Times New Roman" w:hAnsi="Times New Roman" w:cs="Times New Roman"/>
        </w:rPr>
      </w:pPr>
    </w:p>
    <w:sectPr w:rsidR="002568BA" w:rsidRPr="00932D77" w:rsidSect="00514BFA">
      <w:headerReference w:type="default" r:id="rId19"/>
      <w:footerReference w:type="first" r:id="rId20"/>
      <w:pgSz w:w="11909" w:h="16834"/>
      <w:pgMar w:top="566" w:right="1440" w:bottom="826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D03" w:rsidRDefault="00450D03" w:rsidP="00514BFA">
      <w:pPr>
        <w:spacing w:line="240" w:lineRule="auto"/>
      </w:pPr>
      <w:r>
        <w:separator/>
      </w:r>
    </w:p>
  </w:endnote>
  <w:endnote w:type="continuationSeparator" w:id="0">
    <w:p w:rsidR="00450D03" w:rsidRDefault="00450D03" w:rsidP="00514BF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76B5" w:rsidRPr="00CF76B5" w:rsidRDefault="00CF76B5">
    <w:pPr>
      <w:pStyle w:val="a7"/>
      <w:rPr>
        <w:sz w:val="16"/>
      </w:rPr>
    </w:pPr>
    <w:r>
      <w:rPr>
        <w:sz w:val="16"/>
      </w:rPr>
      <w:t>Исх. № Исх-0728 от 26.03.2020, Вх. № Вх04270 от 26.03.2020, Подписано ЭП: Рудометкин Андрей Николаевич, Начальник Департамента 26.03.2020 12:28:40, Распечатал________________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D03" w:rsidRDefault="00450D03" w:rsidP="00514BFA">
      <w:pPr>
        <w:spacing w:line="240" w:lineRule="auto"/>
      </w:pPr>
      <w:r>
        <w:separator/>
      </w:r>
    </w:p>
  </w:footnote>
  <w:footnote w:type="continuationSeparator" w:id="0">
    <w:p w:rsidR="00450D03" w:rsidRDefault="00450D03" w:rsidP="00514BF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97769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514BFA" w:rsidRPr="00514BFA" w:rsidRDefault="00514BFA">
        <w:pPr>
          <w:pStyle w:val="a5"/>
          <w:jc w:val="center"/>
          <w:rPr>
            <w:rFonts w:ascii="Times New Roman" w:hAnsi="Times New Roman" w:cs="Times New Roman"/>
          </w:rPr>
        </w:pPr>
        <w:r w:rsidRPr="00514BFA">
          <w:rPr>
            <w:rFonts w:ascii="Times New Roman" w:hAnsi="Times New Roman" w:cs="Times New Roman"/>
          </w:rPr>
          <w:fldChar w:fldCharType="begin"/>
        </w:r>
        <w:r w:rsidRPr="00514BFA">
          <w:rPr>
            <w:rFonts w:ascii="Times New Roman" w:hAnsi="Times New Roman" w:cs="Times New Roman"/>
          </w:rPr>
          <w:instrText>PAGE   \* MERGEFORMAT</w:instrText>
        </w:r>
        <w:r w:rsidRPr="00514BFA">
          <w:rPr>
            <w:rFonts w:ascii="Times New Roman" w:hAnsi="Times New Roman" w:cs="Times New Roman"/>
          </w:rPr>
          <w:fldChar w:fldCharType="separate"/>
        </w:r>
        <w:r w:rsidR="00EE5A19" w:rsidRPr="00EE5A19">
          <w:rPr>
            <w:rFonts w:ascii="Times New Roman" w:hAnsi="Times New Roman" w:cs="Times New Roman"/>
            <w:noProof/>
            <w:lang w:val="ru-RU"/>
          </w:rPr>
          <w:t>2</w:t>
        </w:r>
        <w:r w:rsidRPr="00514BFA">
          <w:rPr>
            <w:rFonts w:ascii="Times New Roman" w:hAnsi="Times New Roman" w:cs="Times New Roman"/>
          </w:rPr>
          <w:fldChar w:fldCharType="end"/>
        </w:r>
      </w:p>
    </w:sdtContent>
  </w:sdt>
  <w:p w:rsidR="00514BFA" w:rsidRDefault="00514BF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169EC"/>
    <w:multiLevelType w:val="multilevel"/>
    <w:tmpl w:val="95E87B8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>
    <w:nsid w:val="36B756A4"/>
    <w:multiLevelType w:val="multilevel"/>
    <w:tmpl w:val="2F227BC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nsid w:val="60BF3D2D"/>
    <w:multiLevelType w:val="multilevel"/>
    <w:tmpl w:val="58E271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3686648"/>
    <w:multiLevelType w:val="multilevel"/>
    <w:tmpl w:val="520ADC2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7473207"/>
    <w:multiLevelType w:val="multilevel"/>
    <w:tmpl w:val="D072569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68BA"/>
    <w:rsid w:val="000A2E53"/>
    <w:rsid w:val="002568BA"/>
    <w:rsid w:val="00450D03"/>
    <w:rsid w:val="00486D6E"/>
    <w:rsid w:val="00514BFA"/>
    <w:rsid w:val="00932D77"/>
    <w:rsid w:val="00951595"/>
    <w:rsid w:val="00C73C24"/>
    <w:rsid w:val="00CF76B5"/>
    <w:rsid w:val="00EE5A19"/>
    <w:rsid w:val="00FC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14BFA"/>
  </w:style>
  <w:style w:type="paragraph" w:styleId="a7">
    <w:name w:val="footer"/>
    <w:basedOn w:val="a"/>
    <w:link w:val="a8"/>
    <w:uiPriority w:val="99"/>
    <w:unhideWhenUsed/>
    <w:rsid w:val="00514BFA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14BFA"/>
  </w:style>
  <w:style w:type="paragraph" w:styleId="a9">
    <w:name w:val="Balloon Text"/>
    <w:basedOn w:val="a"/>
    <w:link w:val="aa"/>
    <w:uiPriority w:val="99"/>
    <w:semiHidden/>
    <w:unhideWhenUsed/>
    <w:rsid w:val="00FC21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21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758</Words>
  <Characters>4325</Characters>
  <Application>Microsoft Office Word</Application>
  <DocSecurity>4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Смоленской области по здравоохранению</Company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Буханова Мария Сергеевна</dc:creator>
  <cp:lastModifiedBy>Буханова Мария Сергеевна</cp:lastModifiedBy>
  <cp:revision>2</cp:revision>
  <dcterms:created xsi:type="dcterms:W3CDTF">2020-03-27T13:23:00Z</dcterms:created>
  <dcterms:modified xsi:type="dcterms:W3CDTF">2020-03-27T13:23:00Z</dcterms:modified>
</cp:coreProperties>
</file>