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71" w:rsidRPr="00154071" w:rsidRDefault="00ED280C" w:rsidP="0015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УТВЕРЖДАЮ</w:t>
      </w:r>
    </w:p>
    <w:p w:rsidR="00154071" w:rsidRPr="00154071" w:rsidRDefault="00154071" w:rsidP="0015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154071" w:rsidRPr="00154071" w:rsidRDefault="00154071" w:rsidP="0015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ОГБУЗ «Монастырщинская ЦРБ»</w:t>
      </w:r>
    </w:p>
    <w:p w:rsidR="00154071" w:rsidRPr="00154071" w:rsidRDefault="00154071" w:rsidP="0015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В.Д. Герасименко</w:t>
      </w:r>
    </w:p>
    <w:p w:rsidR="00154071" w:rsidRPr="00154071" w:rsidRDefault="00154071" w:rsidP="00154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«___»____________ 2019 г.</w:t>
      </w:r>
    </w:p>
    <w:p w:rsidR="00154071" w:rsidRDefault="00154071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30B90" w:rsidRDefault="00530B90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31632" w:rsidRPr="00154071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071">
        <w:rPr>
          <w:rFonts w:ascii="Times New Roman" w:hAnsi="Times New Roman" w:cs="Times New Roman"/>
          <w:b/>
          <w:sz w:val="30"/>
          <w:szCs w:val="30"/>
        </w:rPr>
        <w:t>ПОЛОЖЕНИЕ</w:t>
      </w:r>
      <w:bookmarkStart w:id="0" w:name="_GoBack"/>
      <w:bookmarkEnd w:id="0"/>
    </w:p>
    <w:p w:rsidR="00731632" w:rsidRPr="00154071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071">
        <w:rPr>
          <w:rFonts w:ascii="Times New Roman" w:hAnsi="Times New Roman" w:cs="Times New Roman"/>
          <w:b/>
          <w:sz w:val="30"/>
          <w:szCs w:val="30"/>
        </w:rPr>
        <w:t>О КОМИССИИ ПО МЕДИЦИНСКОЙ ЭТИКЕ, ДЕОНТОЛОГИИ И</w:t>
      </w:r>
    </w:p>
    <w:p w:rsidR="00530B90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071">
        <w:rPr>
          <w:rFonts w:ascii="Times New Roman" w:hAnsi="Times New Roman" w:cs="Times New Roman"/>
          <w:b/>
          <w:sz w:val="30"/>
          <w:szCs w:val="30"/>
        </w:rPr>
        <w:t>УРЕГУЛИРОВАНИ</w:t>
      </w:r>
      <w:r w:rsidR="00530B90">
        <w:rPr>
          <w:rFonts w:ascii="Times New Roman" w:hAnsi="Times New Roman" w:cs="Times New Roman"/>
          <w:b/>
          <w:sz w:val="30"/>
          <w:szCs w:val="30"/>
        </w:rPr>
        <w:t>Ю</w:t>
      </w:r>
      <w:r w:rsidRPr="00154071">
        <w:rPr>
          <w:rFonts w:ascii="Times New Roman" w:hAnsi="Times New Roman" w:cs="Times New Roman"/>
          <w:b/>
          <w:sz w:val="30"/>
          <w:szCs w:val="30"/>
        </w:rPr>
        <w:t xml:space="preserve"> КОНФЛИКТА ИНТЕРЕСОВ </w:t>
      </w:r>
    </w:p>
    <w:p w:rsidR="00731632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071">
        <w:rPr>
          <w:rFonts w:ascii="Times New Roman" w:hAnsi="Times New Roman" w:cs="Times New Roman"/>
          <w:b/>
          <w:sz w:val="30"/>
          <w:szCs w:val="30"/>
        </w:rPr>
        <w:t>ОГБУЗ «М</w:t>
      </w:r>
      <w:r w:rsidR="00530B90">
        <w:rPr>
          <w:rFonts w:ascii="Times New Roman" w:hAnsi="Times New Roman" w:cs="Times New Roman"/>
          <w:b/>
          <w:sz w:val="30"/>
          <w:szCs w:val="30"/>
        </w:rPr>
        <w:t>ОН</w:t>
      </w:r>
      <w:r w:rsidR="00530B90">
        <w:rPr>
          <w:rFonts w:ascii="Times New Roman" w:hAnsi="Times New Roman" w:cs="Times New Roman"/>
          <w:b/>
          <w:sz w:val="30"/>
          <w:szCs w:val="30"/>
        </w:rPr>
        <w:t>А</w:t>
      </w:r>
      <w:r w:rsidR="00530B90">
        <w:rPr>
          <w:rFonts w:ascii="Times New Roman" w:hAnsi="Times New Roman" w:cs="Times New Roman"/>
          <w:b/>
          <w:sz w:val="30"/>
          <w:szCs w:val="30"/>
        </w:rPr>
        <w:t xml:space="preserve">СТЫРЩИНСКАЯ </w:t>
      </w:r>
      <w:r w:rsidRPr="00154071">
        <w:rPr>
          <w:rFonts w:ascii="Times New Roman" w:hAnsi="Times New Roman" w:cs="Times New Roman"/>
          <w:b/>
          <w:sz w:val="30"/>
          <w:szCs w:val="30"/>
        </w:rPr>
        <w:t>ЦРБ»</w:t>
      </w:r>
    </w:p>
    <w:p w:rsidR="00154071" w:rsidRPr="00154071" w:rsidRDefault="00154071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31632" w:rsidRPr="00154071" w:rsidRDefault="00731632" w:rsidP="007316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7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1.1. Комиссия ОГБУЗ «М</w:t>
      </w:r>
      <w:r>
        <w:rPr>
          <w:rFonts w:ascii="Times New Roman" w:hAnsi="Times New Roman" w:cs="Times New Roman"/>
          <w:sz w:val="28"/>
          <w:szCs w:val="28"/>
        </w:rPr>
        <w:t>ЦРБ</w:t>
      </w:r>
      <w:r w:rsidRPr="00731632">
        <w:rPr>
          <w:rFonts w:ascii="Times New Roman" w:hAnsi="Times New Roman" w:cs="Times New Roman"/>
          <w:sz w:val="28"/>
          <w:szCs w:val="28"/>
        </w:rPr>
        <w:t>» по медицинской этике и деонтологии (далее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К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 xml:space="preserve">миссия) создана для осуществления </w:t>
      </w:r>
      <w:proofErr w:type="gramStart"/>
      <w:r w:rsidRPr="0073163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163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154071">
        <w:rPr>
          <w:rFonts w:ascii="Times New Roman" w:hAnsi="Times New Roman" w:cs="Times New Roman"/>
          <w:sz w:val="28"/>
          <w:szCs w:val="28"/>
        </w:rPr>
        <w:t xml:space="preserve">работниками, </w:t>
      </w:r>
      <w:r w:rsidRPr="00731632">
        <w:rPr>
          <w:rFonts w:ascii="Times New Roman" w:hAnsi="Times New Roman" w:cs="Times New Roman"/>
          <w:sz w:val="28"/>
          <w:szCs w:val="28"/>
        </w:rPr>
        <w:t>мед</w:t>
      </w:r>
      <w:r w:rsidRPr="00731632">
        <w:rPr>
          <w:rFonts w:ascii="Times New Roman" w:hAnsi="Times New Roman" w:cs="Times New Roman"/>
          <w:sz w:val="28"/>
          <w:szCs w:val="28"/>
        </w:rPr>
        <w:t>и</w:t>
      </w:r>
      <w:r w:rsidRPr="00731632">
        <w:rPr>
          <w:rFonts w:ascii="Times New Roman" w:hAnsi="Times New Roman" w:cs="Times New Roman"/>
          <w:sz w:val="28"/>
          <w:szCs w:val="28"/>
        </w:rPr>
        <w:t>цинскими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работниками норм профессиональной этики и деонтологии во взаимоо</w:t>
      </w:r>
      <w:r w:rsidRPr="00731632">
        <w:rPr>
          <w:rFonts w:ascii="Times New Roman" w:hAnsi="Times New Roman" w:cs="Times New Roman"/>
          <w:sz w:val="28"/>
          <w:szCs w:val="28"/>
        </w:rPr>
        <w:t>т</w:t>
      </w:r>
      <w:r w:rsidRPr="00731632">
        <w:rPr>
          <w:rFonts w:ascii="Times New Roman" w:hAnsi="Times New Roman" w:cs="Times New Roman"/>
          <w:sz w:val="28"/>
          <w:szCs w:val="28"/>
        </w:rPr>
        <w:t>ношениях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коллегами и пациентами, для рассмотрения конфликтны ситуаций, о</w:t>
      </w:r>
      <w:r w:rsidRPr="00731632">
        <w:rPr>
          <w:rFonts w:ascii="Times New Roman" w:hAnsi="Times New Roman" w:cs="Times New Roman"/>
          <w:sz w:val="28"/>
          <w:szCs w:val="28"/>
        </w:rPr>
        <w:t>т</w:t>
      </w:r>
      <w:r w:rsidRPr="00731632">
        <w:rPr>
          <w:rFonts w:ascii="Times New Roman" w:hAnsi="Times New Roman" w:cs="Times New Roman"/>
          <w:sz w:val="28"/>
          <w:szCs w:val="28"/>
        </w:rPr>
        <w:t>носящихся к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профессиональной этики.</w:t>
      </w:r>
    </w:p>
    <w:p w:rsidR="00DE2254" w:rsidRDefault="00731632" w:rsidP="00DE2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1.2. В своей работе Комиссия руководствуется требованиями</w:t>
      </w:r>
      <w:r w:rsidR="00154071">
        <w:rPr>
          <w:rFonts w:ascii="Times New Roman" w:hAnsi="Times New Roman" w:cs="Times New Roman"/>
          <w:sz w:val="28"/>
          <w:szCs w:val="28"/>
        </w:rPr>
        <w:t>:</w:t>
      </w:r>
      <w:r w:rsidRPr="00731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32" w:rsidRPr="00154071" w:rsidRDefault="00731632" w:rsidP="001540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 xml:space="preserve">Федерального закона от 21.11.2011 N 323-ФЗ "Об основах охраны здоровья </w:t>
      </w:r>
      <w:r w:rsidR="00154071">
        <w:rPr>
          <w:rFonts w:ascii="Times New Roman" w:hAnsi="Times New Roman" w:cs="Times New Roman"/>
          <w:sz w:val="28"/>
          <w:szCs w:val="28"/>
        </w:rPr>
        <w:t>граждан в Российской Федерации";</w:t>
      </w:r>
    </w:p>
    <w:p w:rsidR="00154071" w:rsidRDefault="00731632" w:rsidP="001540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Федерального Закона от 25.12.2008 Ns273-ФЗ «О противодействии корру</w:t>
      </w:r>
      <w:r w:rsidRPr="00154071">
        <w:rPr>
          <w:rFonts w:ascii="Times New Roman" w:hAnsi="Times New Roman" w:cs="Times New Roman"/>
          <w:sz w:val="28"/>
          <w:szCs w:val="28"/>
        </w:rPr>
        <w:t>п</w:t>
      </w:r>
      <w:r w:rsidRPr="00154071">
        <w:rPr>
          <w:rFonts w:ascii="Times New Roman" w:hAnsi="Times New Roman" w:cs="Times New Roman"/>
          <w:sz w:val="28"/>
          <w:szCs w:val="28"/>
        </w:rPr>
        <w:t>ции</w:t>
      </w:r>
      <w:r w:rsidR="00DE2254" w:rsidRPr="00154071">
        <w:rPr>
          <w:rFonts w:ascii="Times New Roman" w:hAnsi="Times New Roman" w:cs="Times New Roman"/>
          <w:sz w:val="28"/>
          <w:szCs w:val="28"/>
        </w:rPr>
        <w:t>»</w:t>
      </w:r>
      <w:r w:rsidR="00154071">
        <w:rPr>
          <w:rFonts w:ascii="Times New Roman" w:hAnsi="Times New Roman" w:cs="Times New Roman"/>
          <w:sz w:val="28"/>
          <w:szCs w:val="28"/>
        </w:rPr>
        <w:t>;</w:t>
      </w:r>
      <w:r w:rsidR="00154071" w:rsidRPr="0015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32" w:rsidRPr="00154071" w:rsidRDefault="00154071" w:rsidP="001540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 xml:space="preserve">документами Администрации Смоленской области, указаниями и приказами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154071">
        <w:rPr>
          <w:rFonts w:ascii="Times New Roman" w:hAnsi="Times New Roman" w:cs="Times New Roman"/>
          <w:sz w:val="28"/>
          <w:szCs w:val="28"/>
        </w:rPr>
        <w:t>Департамента Смоленской области по здравоохр</w:t>
      </w:r>
      <w:r w:rsidRPr="00154071">
        <w:rPr>
          <w:rFonts w:ascii="Times New Roman" w:hAnsi="Times New Roman" w:cs="Times New Roman"/>
          <w:sz w:val="28"/>
          <w:szCs w:val="28"/>
        </w:rPr>
        <w:t>а</w:t>
      </w:r>
      <w:r w:rsidRPr="00154071">
        <w:rPr>
          <w:rFonts w:ascii="Times New Roman" w:hAnsi="Times New Roman" w:cs="Times New Roman"/>
          <w:sz w:val="28"/>
          <w:szCs w:val="28"/>
        </w:rPr>
        <w:t>нению и др.</w:t>
      </w:r>
    </w:p>
    <w:p w:rsid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 xml:space="preserve">1.3. Для целей настоящего положения используются понятия: </w:t>
      </w:r>
    </w:p>
    <w:p w:rsid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b/>
          <w:i/>
          <w:sz w:val="28"/>
          <w:szCs w:val="28"/>
        </w:rPr>
        <w:t>медицинская этика</w:t>
      </w:r>
      <w:r w:rsidRPr="00731632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учение о морали, нормах нравственного поведения и общ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ственном долге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 xml:space="preserve">работника; 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b/>
          <w:i/>
          <w:sz w:val="28"/>
          <w:szCs w:val="28"/>
        </w:rPr>
        <w:t>медицинская деонтология</w:t>
      </w:r>
      <w:r w:rsidRPr="00731632">
        <w:rPr>
          <w:rFonts w:ascii="Times New Roman" w:hAnsi="Times New Roman" w:cs="Times New Roman"/>
          <w:sz w:val="28"/>
          <w:szCs w:val="28"/>
        </w:rPr>
        <w:t xml:space="preserve"> — учение о юридических, профессиональных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морал</w:t>
      </w:r>
      <w:r w:rsidRPr="00731632">
        <w:rPr>
          <w:rFonts w:ascii="Times New Roman" w:hAnsi="Times New Roman" w:cs="Times New Roman"/>
          <w:sz w:val="28"/>
          <w:szCs w:val="28"/>
        </w:rPr>
        <w:t>ь</w:t>
      </w:r>
      <w:r w:rsidRPr="00731632">
        <w:rPr>
          <w:rFonts w:ascii="Times New Roman" w:hAnsi="Times New Roman" w:cs="Times New Roman"/>
          <w:sz w:val="28"/>
          <w:szCs w:val="28"/>
        </w:rPr>
        <w:t>ных аспектах, обязанностях и правилах поведения медицинского работника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т</w:t>
      </w:r>
      <w:r w:rsidRPr="00731632">
        <w:rPr>
          <w:rFonts w:ascii="Times New Roman" w:hAnsi="Times New Roman" w:cs="Times New Roman"/>
          <w:sz w:val="28"/>
          <w:szCs w:val="28"/>
        </w:rPr>
        <w:t>ношению к больному.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 xml:space="preserve"> Деонтология является частью медицинской этики и пре</w:t>
      </w:r>
      <w:r w:rsidRPr="00731632">
        <w:rPr>
          <w:rFonts w:ascii="Times New Roman" w:hAnsi="Times New Roman" w:cs="Times New Roman"/>
          <w:sz w:val="28"/>
          <w:szCs w:val="28"/>
        </w:rPr>
        <w:t>д</w:t>
      </w:r>
      <w:r w:rsidRPr="00731632">
        <w:rPr>
          <w:rFonts w:ascii="Times New Roman" w:hAnsi="Times New Roman" w:cs="Times New Roman"/>
          <w:sz w:val="28"/>
          <w:szCs w:val="28"/>
        </w:rPr>
        <w:t>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собой совокупность исторически сложившихся норм, современных прав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регламентированных требований, предусмотренных практической пр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деятельностью медици</w:t>
      </w:r>
      <w:r w:rsidRPr="00731632">
        <w:rPr>
          <w:rFonts w:ascii="Times New Roman" w:hAnsi="Times New Roman" w:cs="Times New Roman"/>
          <w:sz w:val="28"/>
          <w:szCs w:val="28"/>
        </w:rPr>
        <w:t>н</w:t>
      </w:r>
      <w:r w:rsidRPr="00731632">
        <w:rPr>
          <w:rFonts w:ascii="Times New Roman" w:hAnsi="Times New Roman" w:cs="Times New Roman"/>
          <w:sz w:val="28"/>
          <w:szCs w:val="28"/>
        </w:rPr>
        <w:t>ского работника.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1.4. Состав комиссии формируется из числа ли</w:t>
      </w:r>
      <w:r>
        <w:rPr>
          <w:rFonts w:ascii="Times New Roman" w:hAnsi="Times New Roman" w:cs="Times New Roman"/>
          <w:sz w:val="28"/>
          <w:szCs w:val="28"/>
        </w:rPr>
        <w:t xml:space="preserve">ц администрации, </w:t>
      </w:r>
      <w:r w:rsidRPr="00731632">
        <w:rPr>
          <w:rFonts w:ascii="Times New Roman" w:hAnsi="Times New Roman" w:cs="Times New Roman"/>
          <w:sz w:val="28"/>
          <w:szCs w:val="28"/>
        </w:rPr>
        <w:t>профсоюзной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р</w:t>
      </w:r>
      <w:r w:rsidRPr="00731632">
        <w:rPr>
          <w:rFonts w:ascii="Times New Roman" w:hAnsi="Times New Roman" w:cs="Times New Roman"/>
          <w:sz w:val="28"/>
          <w:szCs w:val="28"/>
        </w:rPr>
        <w:t>ганизации, а также сотрудников учреждения.</w:t>
      </w:r>
    </w:p>
    <w:p w:rsidR="00731632" w:rsidRDefault="00731632" w:rsidP="00DE2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1.5. Комиссия утверждается приказом главного врача в количестве</w:t>
      </w:r>
      <w:r w:rsidR="00154071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16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731632">
        <w:rPr>
          <w:rFonts w:ascii="Times New Roman" w:hAnsi="Times New Roman" w:cs="Times New Roman"/>
          <w:sz w:val="28"/>
          <w:szCs w:val="28"/>
        </w:rPr>
        <w:t>) человек, сроком на 1 год.</w:t>
      </w:r>
    </w:p>
    <w:p w:rsidR="00DE2254" w:rsidRPr="00731632" w:rsidRDefault="00DE2254" w:rsidP="00DE2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632" w:rsidRDefault="00731632" w:rsidP="00DE2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1.6. Члены и секретарь комиссии назнача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1632">
        <w:rPr>
          <w:rFonts w:ascii="Times New Roman" w:hAnsi="Times New Roman" w:cs="Times New Roman"/>
          <w:sz w:val="28"/>
          <w:szCs w:val="28"/>
        </w:rPr>
        <w:t>тся приказом главн</w:t>
      </w:r>
      <w:r>
        <w:rPr>
          <w:rFonts w:ascii="Times New Roman" w:hAnsi="Times New Roman" w:cs="Times New Roman"/>
          <w:sz w:val="28"/>
          <w:szCs w:val="28"/>
        </w:rPr>
        <w:t>ого врача.</w:t>
      </w:r>
      <w:r w:rsidR="00154071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Секретарь комиссии отвечает за подготовку и созыв заседаний комиссии.</w:t>
      </w:r>
    </w:p>
    <w:p w:rsidR="00731632" w:rsidRPr="00154071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71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КОМИССИИ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2.1. Основной целью комиссии является сохранение и развитие моральных, этич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632">
        <w:rPr>
          <w:rFonts w:ascii="Times New Roman" w:hAnsi="Times New Roman" w:cs="Times New Roman"/>
          <w:sz w:val="28"/>
          <w:szCs w:val="28"/>
        </w:rPr>
        <w:t>деонтологических</w:t>
      </w:r>
      <w:proofErr w:type="spellEnd"/>
      <w:r w:rsidRPr="00731632">
        <w:rPr>
          <w:rFonts w:ascii="Times New Roman" w:hAnsi="Times New Roman" w:cs="Times New Roman"/>
          <w:sz w:val="28"/>
          <w:szCs w:val="28"/>
        </w:rPr>
        <w:t xml:space="preserve"> принципов медицинской деятельности, пов</w:t>
      </w:r>
      <w:r w:rsidRPr="00731632">
        <w:rPr>
          <w:rFonts w:ascii="Times New Roman" w:hAnsi="Times New Roman" w:cs="Times New Roman"/>
          <w:sz w:val="28"/>
          <w:szCs w:val="28"/>
        </w:rPr>
        <w:t>ы</w:t>
      </w:r>
      <w:r w:rsidRPr="00731632">
        <w:rPr>
          <w:rFonts w:ascii="Times New Roman" w:hAnsi="Times New Roman" w:cs="Times New Roman"/>
          <w:sz w:val="28"/>
          <w:szCs w:val="28"/>
        </w:rPr>
        <w:t>шение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ответственности медицины перед обществом в целом, особенно перед наиболее бедными,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социально незащищенными и оттого крайне уязвимыми его представит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="00154071">
        <w:rPr>
          <w:rFonts w:ascii="Times New Roman" w:hAnsi="Times New Roman" w:cs="Times New Roman"/>
          <w:sz w:val="28"/>
          <w:szCs w:val="28"/>
        </w:rPr>
        <w:t>лями.</w:t>
      </w:r>
    </w:p>
    <w:p w:rsid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2.2. Созданная Комиссия в рамках полномочий главного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будет спосо</w:t>
      </w:r>
      <w:r w:rsidRPr="00731632">
        <w:rPr>
          <w:rFonts w:ascii="Times New Roman" w:hAnsi="Times New Roman" w:cs="Times New Roman"/>
          <w:sz w:val="28"/>
          <w:szCs w:val="28"/>
        </w:rPr>
        <w:t>б</w:t>
      </w:r>
      <w:r w:rsidRPr="00731632">
        <w:rPr>
          <w:rFonts w:ascii="Times New Roman" w:hAnsi="Times New Roman" w:cs="Times New Roman"/>
          <w:sz w:val="28"/>
          <w:szCs w:val="28"/>
        </w:rPr>
        <w:t>ствовать гармоничному развитию отношений медицинских работников и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пациентов, позв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лять решать проблемные ситуации на межличностном уровне,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разумного с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глашения.</w:t>
      </w:r>
    </w:p>
    <w:p w:rsidR="00731632" w:rsidRPr="00731632" w:rsidRDefault="00731632" w:rsidP="00DE22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2.3. В задачи комиссии входит:</w:t>
      </w:r>
    </w:p>
    <w:p w:rsidR="00731632" w:rsidRPr="00154071" w:rsidRDefault="00731632" w:rsidP="001540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пропаганда и соблюдение принципов медицинской этики и деонтологии и</w:t>
      </w:r>
    </w:p>
    <w:p w:rsidR="00731632" w:rsidRPr="00154071" w:rsidRDefault="00731632" w:rsidP="001540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сохранение профессионального авторитета медицинских работников, а также</w:t>
      </w:r>
    </w:p>
    <w:p w:rsidR="00731632" w:rsidRPr="00154071" w:rsidRDefault="00731632" w:rsidP="001540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содействие в создании условий (законодательных и материальных), достато</w:t>
      </w:r>
      <w:r w:rsidRPr="00154071">
        <w:rPr>
          <w:rFonts w:ascii="Times New Roman" w:hAnsi="Times New Roman" w:cs="Times New Roman"/>
          <w:sz w:val="28"/>
          <w:szCs w:val="28"/>
        </w:rPr>
        <w:t>ч</w:t>
      </w:r>
      <w:r w:rsidRPr="00154071">
        <w:rPr>
          <w:rFonts w:ascii="Times New Roman" w:hAnsi="Times New Roman" w:cs="Times New Roman"/>
          <w:sz w:val="28"/>
          <w:szCs w:val="28"/>
        </w:rPr>
        <w:t>ных для соблюдения принципов медицинской этики;</w:t>
      </w:r>
    </w:p>
    <w:p w:rsidR="00731632" w:rsidRPr="00154071" w:rsidRDefault="00731632" w:rsidP="001540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рассмотрение конфликтных ситуаций, относящихся к сфере профессионал</w:t>
      </w:r>
      <w:r w:rsidRPr="00154071">
        <w:rPr>
          <w:rFonts w:ascii="Times New Roman" w:hAnsi="Times New Roman" w:cs="Times New Roman"/>
          <w:sz w:val="28"/>
          <w:szCs w:val="28"/>
        </w:rPr>
        <w:t>ь</w:t>
      </w:r>
      <w:r w:rsidRPr="00154071">
        <w:rPr>
          <w:rFonts w:ascii="Times New Roman" w:hAnsi="Times New Roman" w:cs="Times New Roman"/>
          <w:sz w:val="28"/>
          <w:szCs w:val="28"/>
        </w:rPr>
        <w:t>ной этики;</w:t>
      </w:r>
    </w:p>
    <w:p w:rsidR="00731632" w:rsidRPr="00154071" w:rsidRDefault="00731632" w:rsidP="001540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71">
        <w:rPr>
          <w:rFonts w:ascii="Times New Roman" w:hAnsi="Times New Roman" w:cs="Times New Roman"/>
          <w:sz w:val="28"/>
          <w:szCs w:val="28"/>
        </w:rPr>
        <w:t>защита прав медицинского работника и пациента, иных работников.</w:t>
      </w:r>
    </w:p>
    <w:p w:rsidR="00731632" w:rsidRDefault="00731632" w:rsidP="00DE225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2.4. Рассмотрение достоинств и недостатков применяемых методов диагностики,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л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чения и реабилитации, качества медицинской помощи не является целью и не вх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дит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 xml:space="preserve">задачи Комиссии, если это не повлекло за собой этические и </w:t>
      </w:r>
      <w:proofErr w:type="spellStart"/>
      <w:r w:rsidRPr="00731632">
        <w:rPr>
          <w:rFonts w:ascii="Times New Roman" w:hAnsi="Times New Roman" w:cs="Times New Roman"/>
          <w:sz w:val="28"/>
          <w:szCs w:val="28"/>
        </w:rPr>
        <w:t>деонтологич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731632">
        <w:rPr>
          <w:rFonts w:ascii="Times New Roman" w:hAnsi="Times New Roman" w:cs="Times New Roman"/>
          <w:sz w:val="28"/>
          <w:szCs w:val="28"/>
        </w:rPr>
        <w:t xml:space="preserve"> конфликты.</w:t>
      </w:r>
      <w:r w:rsidR="00154071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Прямое нарушение закона, нарушения трудовой дисциплины, общеч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ловеческие,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аморальные поступки не являются предметом для обсуждения их на Комиссии.</w:t>
      </w:r>
    </w:p>
    <w:p w:rsidR="00731632" w:rsidRPr="00731632" w:rsidRDefault="00731632" w:rsidP="00731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632" w:rsidRPr="00154071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71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731632" w:rsidRPr="00731632" w:rsidRDefault="00731632" w:rsidP="00731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632" w:rsidRPr="00731632" w:rsidRDefault="00731632" w:rsidP="001540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3.1. В комиссию могут обращаться медицинские работники, сотрудники медици</w:t>
      </w:r>
      <w:r w:rsidRPr="00731632">
        <w:rPr>
          <w:rFonts w:ascii="Times New Roman" w:hAnsi="Times New Roman" w:cs="Times New Roman"/>
          <w:sz w:val="28"/>
          <w:szCs w:val="28"/>
        </w:rPr>
        <w:t>н</w:t>
      </w:r>
      <w:r w:rsidRPr="00731632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учреждений, пациенты, их</w:t>
      </w:r>
      <w:r w:rsidR="00154071">
        <w:rPr>
          <w:rFonts w:ascii="Times New Roman" w:hAnsi="Times New Roman" w:cs="Times New Roman"/>
          <w:sz w:val="28"/>
          <w:szCs w:val="28"/>
        </w:rPr>
        <w:t xml:space="preserve"> законные представители, </w:t>
      </w:r>
      <w:r w:rsidRPr="00731632">
        <w:rPr>
          <w:rFonts w:ascii="Times New Roman" w:hAnsi="Times New Roman" w:cs="Times New Roman"/>
          <w:sz w:val="28"/>
          <w:szCs w:val="28"/>
        </w:rPr>
        <w:t xml:space="preserve"> родственники и иные л</w:t>
      </w:r>
      <w:r w:rsidRPr="00731632">
        <w:rPr>
          <w:rFonts w:ascii="Times New Roman" w:hAnsi="Times New Roman" w:cs="Times New Roman"/>
          <w:sz w:val="28"/>
          <w:szCs w:val="28"/>
        </w:rPr>
        <w:t>и</w:t>
      </w:r>
      <w:r w:rsidRPr="00731632">
        <w:rPr>
          <w:rFonts w:ascii="Times New Roman" w:hAnsi="Times New Roman" w:cs="Times New Roman"/>
          <w:sz w:val="28"/>
          <w:szCs w:val="28"/>
        </w:rPr>
        <w:t>ца, путем подачи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заявления, в течение месяца с момента совершения м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дицинским работником,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лицами нарушения норм профессиональной этики и деонтол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гии.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3.2. Комиссия вправе рассматривать заявления граждан, касающиеся 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т</w:t>
      </w:r>
      <w:r w:rsidRPr="00731632">
        <w:rPr>
          <w:rFonts w:ascii="Times New Roman" w:hAnsi="Times New Roman" w:cs="Times New Roman"/>
          <w:sz w:val="28"/>
          <w:szCs w:val="28"/>
        </w:rPr>
        <w:t>носящихся к сфере профессиональной медицинской деятельности.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3.3. Поступившие заявления предварительно проверяются председателем к</w:t>
      </w:r>
      <w:r w:rsidRPr="00731632">
        <w:rPr>
          <w:rFonts w:ascii="Times New Roman" w:hAnsi="Times New Roman" w:cs="Times New Roman"/>
          <w:sz w:val="28"/>
          <w:szCs w:val="28"/>
        </w:rPr>
        <w:t>о</w:t>
      </w:r>
      <w:r w:rsidRPr="00731632">
        <w:rPr>
          <w:rFonts w:ascii="Times New Roman" w:hAnsi="Times New Roman" w:cs="Times New Roman"/>
          <w:sz w:val="28"/>
          <w:szCs w:val="28"/>
        </w:rPr>
        <w:t>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который определяет время и место заседания комиссии, затребует необходимую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м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дицинскую документацию (при необходимости иную док</w:t>
      </w:r>
      <w:r w:rsidRPr="00731632">
        <w:rPr>
          <w:rFonts w:ascii="Times New Roman" w:hAnsi="Times New Roman" w:cs="Times New Roman"/>
          <w:sz w:val="28"/>
          <w:szCs w:val="28"/>
        </w:rPr>
        <w:t>у</w:t>
      </w:r>
      <w:r w:rsidRPr="00731632">
        <w:rPr>
          <w:rFonts w:ascii="Times New Roman" w:hAnsi="Times New Roman" w:cs="Times New Roman"/>
          <w:sz w:val="28"/>
          <w:szCs w:val="28"/>
        </w:rPr>
        <w:t>ментацию), определяет круг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лиц (свидетели, специалисты), приглашаемых на заседание комиссии.</w:t>
      </w:r>
    </w:p>
    <w:p w:rsidR="00731632" w:rsidRPr="00731632" w:rsidRDefault="00731632" w:rsidP="0015407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3.4. Комиссия обязана рассмотреть поступившие заявления в срок не более одного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месяца со дня их поступления, а те, которые не нуждаются в дополнительном из</w:t>
      </w:r>
      <w:r w:rsidRPr="00731632">
        <w:rPr>
          <w:rFonts w:ascii="Times New Roman" w:hAnsi="Times New Roman" w:cs="Times New Roman"/>
          <w:sz w:val="28"/>
          <w:szCs w:val="28"/>
        </w:rPr>
        <w:t>у</w:t>
      </w:r>
      <w:r w:rsidRPr="00731632">
        <w:rPr>
          <w:rFonts w:ascii="Times New Roman" w:hAnsi="Times New Roman" w:cs="Times New Roman"/>
          <w:sz w:val="28"/>
          <w:szCs w:val="28"/>
        </w:rPr>
        <w:t>чении, -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="00154071">
        <w:rPr>
          <w:rFonts w:ascii="Times New Roman" w:hAnsi="Times New Roman" w:cs="Times New Roman"/>
          <w:sz w:val="28"/>
          <w:szCs w:val="28"/>
        </w:rPr>
        <w:t>безотлагательно</w:t>
      </w:r>
      <w:r w:rsidRPr="00731632">
        <w:rPr>
          <w:rFonts w:ascii="Times New Roman" w:hAnsi="Times New Roman" w:cs="Times New Roman"/>
          <w:sz w:val="28"/>
          <w:szCs w:val="28"/>
        </w:rPr>
        <w:t>, но не позднее пятнадцати дней со дня их поступления.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lastRenderedPageBreak/>
        <w:t>3.5. На заседании ведется протокол, который подписывается председателем и секр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тарем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комиссии.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3.6. Решение комиссии принимается большинством голосов присутствующих чл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нов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комиссии. Решение комиссии имеет обязательную силу и утвержд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нию главным врачом.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Копия решения в пятидневный срок вручается заявителю.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3.7. По результата</w:t>
      </w:r>
      <w:r w:rsidR="00DE2254">
        <w:rPr>
          <w:rFonts w:ascii="Times New Roman" w:hAnsi="Times New Roman" w:cs="Times New Roman"/>
          <w:sz w:val="28"/>
          <w:szCs w:val="28"/>
        </w:rPr>
        <w:t>м рассмотрения комиссия может вын</w:t>
      </w:r>
      <w:r w:rsidRPr="00731632">
        <w:rPr>
          <w:rFonts w:ascii="Times New Roman" w:hAnsi="Times New Roman" w:cs="Times New Roman"/>
          <w:sz w:val="28"/>
          <w:szCs w:val="28"/>
        </w:rPr>
        <w:t>ести одно из следующих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р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шений: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- в действиях медицинского работника нарушений норм профессиональной этики и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деонтологии нет;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- указать медицинскому работнику на допущенное нарушение и предупредить о</w:t>
      </w:r>
      <w:r w:rsidR="00DE2254">
        <w:rPr>
          <w:rFonts w:ascii="Times New Roman" w:hAnsi="Times New Roman" w:cs="Times New Roman"/>
          <w:sz w:val="28"/>
          <w:szCs w:val="28"/>
        </w:rPr>
        <w:t xml:space="preserve"> </w:t>
      </w:r>
      <w:r w:rsidRPr="00731632">
        <w:rPr>
          <w:rFonts w:ascii="Times New Roman" w:hAnsi="Times New Roman" w:cs="Times New Roman"/>
          <w:sz w:val="28"/>
          <w:szCs w:val="28"/>
        </w:rPr>
        <w:t>н</w:t>
      </w:r>
      <w:r w:rsidRPr="00731632">
        <w:rPr>
          <w:rFonts w:ascii="Times New Roman" w:hAnsi="Times New Roman" w:cs="Times New Roman"/>
          <w:sz w:val="28"/>
          <w:szCs w:val="28"/>
        </w:rPr>
        <w:t>е</w:t>
      </w:r>
      <w:r w:rsidRPr="00731632">
        <w:rPr>
          <w:rFonts w:ascii="Times New Roman" w:hAnsi="Times New Roman" w:cs="Times New Roman"/>
          <w:sz w:val="28"/>
          <w:szCs w:val="28"/>
        </w:rPr>
        <w:t>допустимости впредь нарушений профессиональной этики и део</w:t>
      </w:r>
      <w:r w:rsidRPr="00731632">
        <w:rPr>
          <w:rFonts w:ascii="Times New Roman" w:hAnsi="Times New Roman" w:cs="Times New Roman"/>
          <w:sz w:val="28"/>
          <w:szCs w:val="28"/>
        </w:rPr>
        <w:t>н</w:t>
      </w:r>
      <w:r w:rsidRPr="00731632">
        <w:rPr>
          <w:rFonts w:ascii="Times New Roman" w:hAnsi="Times New Roman" w:cs="Times New Roman"/>
          <w:sz w:val="28"/>
          <w:szCs w:val="28"/>
        </w:rPr>
        <w:t>тологии;</w:t>
      </w:r>
    </w:p>
    <w:p w:rsidR="00731632" w:rsidRPr="00731632" w:rsidRDefault="00731632" w:rsidP="00DE225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- объявить общественное порицание;</w:t>
      </w:r>
    </w:p>
    <w:p w:rsidR="00445C4E" w:rsidRDefault="00731632" w:rsidP="00DE22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31632">
        <w:rPr>
          <w:rFonts w:ascii="Times New Roman" w:hAnsi="Times New Roman" w:cs="Times New Roman"/>
          <w:sz w:val="28"/>
          <w:szCs w:val="28"/>
        </w:rPr>
        <w:t>- принять к нарушителю меры дисциплинарного взыскания.</w:t>
      </w:r>
    </w:p>
    <w:p w:rsidR="00036D3A" w:rsidRDefault="00036D3A" w:rsidP="00DE22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Ежегодно к </w:t>
      </w:r>
      <w:r w:rsidR="0015407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.02. председатель </w:t>
      </w:r>
      <w:r w:rsidRPr="00036D3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36D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3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результатах 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на собрании медицинских работников за истекший год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форме: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2003"/>
        <w:gridCol w:w="1439"/>
        <w:gridCol w:w="1712"/>
        <w:gridCol w:w="2126"/>
        <w:gridCol w:w="2531"/>
      </w:tblGrid>
      <w:tr w:rsidR="00036D3A" w:rsidRPr="00036D3A" w:rsidTr="00B06A2C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  <w:r w:rsidRPr="00036D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proofErr w:type="gramStart"/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Всего в отчетном периоде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проведено заседаний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D3A" w:rsidRPr="00036D3A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 жалоб/из них ра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смотрено</w:t>
            </w:r>
            <w:proofErr w:type="gramEnd"/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2C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Признано </w:t>
            </w:r>
          </w:p>
          <w:p w:rsidR="00036D3A" w:rsidRPr="00036D3A" w:rsidRDefault="00B06A2C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обращени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</w:t>
            </w: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36D3A"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обоснованными</w:t>
            </w:r>
            <w:proofErr w:type="gramEnd"/>
            <w:r w:rsidR="00036D3A"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B0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Тематика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обосн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ванных жалоб</w:t>
            </w:r>
            <w:r w:rsidRPr="00036D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 принятые меры (частные и общие)</w:t>
            </w:r>
          </w:p>
        </w:tc>
      </w:tr>
      <w:tr w:rsidR="00036D3A" w:rsidRPr="00036D3A" w:rsidTr="00036D3A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CE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CE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к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 по м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дицинской этике и део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тологии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C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D3A" w:rsidRPr="00036D3A" w:rsidRDefault="00036D3A" w:rsidP="00C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D3A" w:rsidRPr="00036D3A" w:rsidRDefault="00036D3A" w:rsidP="00C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D3A" w:rsidRPr="00036D3A" w:rsidRDefault="00036D3A" w:rsidP="00036D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6D3A" w:rsidRPr="00731632" w:rsidRDefault="00036D3A" w:rsidP="00DE225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036D3A" w:rsidRPr="00731632" w:rsidSect="00154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6C8"/>
    <w:multiLevelType w:val="multilevel"/>
    <w:tmpl w:val="97E2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50D09"/>
    <w:multiLevelType w:val="hybridMultilevel"/>
    <w:tmpl w:val="A11E886E"/>
    <w:lvl w:ilvl="0" w:tplc="D048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B4AEF"/>
    <w:multiLevelType w:val="hybridMultilevel"/>
    <w:tmpl w:val="D084CF26"/>
    <w:lvl w:ilvl="0" w:tplc="D048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3904"/>
    <w:multiLevelType w:val="hybridMultilevel"/>
    <w:tmpl w:val="F2E0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32"/>
    <w:rsid w:val="00036D3A"/>
    <w:rsid w:val="00154071"/>
    <w:rsid w:val="00412C88"/>
    <w:rsid w:val="00530B90"/>
    <w:rsid w:val="00715D91"/>
    <w:rsid w:val="00731632"/>
    <w:rsid w:val="00B06A2C"/>
    <w:rsid w:val="00BB36B0"/>
    <w:rsid w:val="00BE4DDD"/>
    <w:rsid w:val="00DE2254"/>
    <w:rsid w:val="00ED280C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2019-03-05T08:21:00Z</dcterms:created>
  <dcterms:modified xsi:type="dcterms:W3CDTF">2019-03-05T08:21:00Z</dcterms:modified>
</cp:coreProperties>
</file>