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C61" w:rsidRPr="006024C0" w:rsidRDefault="0068424B" w:rsidP="006024C0">
      <w:pPr>
        <w:jc w:val="center"/>
        <w:rPr>
          <w:color w:val="4F81BD"/>
        </w:rPr>
      </w:pPr>
      <w:r>
        <w:rPr>
          <w:noProof/>
          <w:color w:val="0070C0"/>
          <w:sz w:val="32"/>
          <w:szCs w:val="32"/>
        </w:rPr>
        <w:drawing>
          <wp:inline distT="0" distB="0" distL="0" distR="0">
            <wp:extent cx="588645" cy="68389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8645" cy="683895"/>
                    </a:xfrm>
                    <a:prstGeom prst="rect">
                      <a:avLst/>
                    </a:prstGeom>
                    <a:noFill/>
                    <a:ln w="9525">
                      <a:noFill/>
                      <a:miter lim="800000"/>
                      <a:headEnd/>
                      <a:tailEnd/>
                    </a:ln>
                  </pic:spPr>
                </pic:pic>
              </a:graphicData>
            </a:graphic>
          </wp:inline>
        </w:drawing>
      </w:r>
      <w:r w:rsidR="00D52C61" w:rsidRPr="006024C0">
        <w:rPr>
          <w:noProof/>
          <w:color w:val="4F81BD"/>
        </w:rPr>
        <w:pict>
          <v:shapetype id="_x0000_t202" coordsize="21600,21600" o:spt="202" path="m,l,21600r21600,l21600,xe">
            <v:stroke joinstyle="miter"/>
            <v:path gradientshapeok="t" o:connecttype="rect"/>
          </v:shapetype>
          <v:shape id="_x0000_s1026" type="#_x0000_t202" style="position:absolute;left:0;text-align:left;margin-left:-4.5pt;margin-top:54pt;width:520.5pt;height:54pt;z-index:251657728;mso-position-horizontal-relative:text;mso-position-vertical-relative:text" filled="f" stroked="f">
            <v:textbox style="mso-next-textbox:#_x0000_s1026" inset="0,0,0,0">
              <w:txbxContent>
                <w:p w:rsidR="00AB217A" w:rsidRPr="00AA2FE8" w:rsidRDefault="00AB217A" w:rsidP="00D52C61">
                  <w:pPr>
                    <w:jc w:val="center"/>
                    <w:rPr>
                      <w:b/>
                      <w:color w:val="002060"/>
                      <w:sz w:val="28"/>
                      <w:szCs w:val="28"/>
                    </w:rPr>
                  </w:pPr>
                  <w:r w:rsidRPr="00AA2FE8">
                    <w:rPr>
                      <w:b/>
                      <w:color w:val="002060"/>
                      <w:sz w:val="28"/>
                      <w:szCs w:val="28"/>
                    </w:rPr>
                    <w:t>ДЕПАРТАМЕНТ СМОЛЕНСКОЙ ОБЛАСТИ ПО ЗДРАВООХРАНЕНИЮ</w:t>
                  </w:r>
                </w:p>
                <w:p w:rsidR="00AB217A" w:rsidRPr="00AA2FE8" w:rsidRDefault="00AB217A" w:rsidP="00D52C61">
                  <w:pPr>
                    <w:jc w:val="center"/>
                    <w:rPr>
                      <w:color w:val="002060"/>
                      <w:sz w:val="12"/>
                      <w:szCs w:val="12"/>
                    </w:rPr>
                  </w:pPr>
                </w:p>
                <w:p w:rsidR="00AB217A" w:rsidRPr="00AA2FE8" w:rsidRDefault="00AB217A" w:rsidP="00D52C61">
                  <w:pPr>
                    <w:jc w:val="center"/>
                    <w:rPr>
                      <w:b/>
                      <w:color w:val="002060"/>
                      <w:spacing w:val="40"/>
                      <w:sz w:val="44"/>
                      <w:szCs w:val="44"/>
                    </w:rPr>
                  </w:pPr>
                  <w:r w:rsidRPr="00AA2FE8">
                    <w:rPr>
                      <w:b/>
                      <w:color w:val="002060"/>
                      <w:spacing w:val="40"/>
                      <w:sz w:val="44"/>
                      <w:szCs w:val="44"/>
                    </w:rPr>
                    <w:t>ПРИКАЗ</w:t>
                  </w:r>
                </w:p>
                <w:p w:rsidR="00AB217A" w:rsidRPr="00E95540" w:rsidRDefault="00AB217A" w:rsidP="00D52C61"/>
              </w:txbxContent>
            </v:textbox>
            <w10:wrap type="topAndBottom"/>
          </v:shape>
        </w:pict>
      </w:r>
    </w:p>
    <w:tbl>
      <w:tblPr>
        <w:tblW w:w="0" w:type="auto"/>
        <w:tblLook w:val="01E0"/>
      </w:tblPr>
      <w:tblGrid>
        <w:gridCol w:w="1980"/>
        <w:gridCol w:w="6120"/>
        <w:gridCol w:w="1980"/>
      </w:tblGrid>
      <w:tr w:rsidR="009C699B" w:rsidRPr="0003607B" w:rsidTr="009C699B">
        <w:tc>
          <w:tcPr>
            <w:tcW w:w="1980" w:type="dxa"/>
            <w:shd w:val="clear" w:color="auto" w:fill="auto"/>
            <w:tcMar>
              <w:left w:w="0" w:type="dxa"/>
              <w:right w:w="0" w:type="dxa"/>
            </w:tcMar>
          </w:tcPr>
          <w:p w:rsidR="00D52C61" w:rsidRPr="00AA2FE8" w:rsidRDefault="009C699B" w:rsidP="00903A7E">
            <w:pPr>
              <w:rPr>
                <w:color w:val="002060"/>
                <w:sz w:val="28"/>
                <w:szCs w:val="28"/>
                <w:lang w:val="en-US"/>
              </w:rPr>
            </w:pPr>
            <w:r w:rsidRPr="00AA2FE8">
              <w:rPr>
                <w:color w:val="002060"/>
                <w:sz w:val="28"/>
                <w:szCs w:val="28"/>
                <w:lang w:val="en-US"/>
              </w:rPr>
              <w:t>_____________</w:t>
            </w:r>
          </w:p>
        </w:tc>
        <w:tc>
          <w:tcPr>
            <w:tcW w:w="6120" w:type="dxa"/>
            <w:shd w:val="clear" w:color="auto" w:fill="auto"/>
            <w:tcMar>
              <w:left w:w="0" w:type="dxa"/>
              <w:right w:w="57" w:type="dxa"/>
            </w:tcMar>
          </w:tcPr>
          <w:p w:rsidR="00D52C61" w:rsidRPr="00AA2FE8" w:rsidRDefault="00D52C61" w:rsidP="006024C0">
            <w:pPr>
              <w:jc w:val="right"/>
              <w:rPr>
                <w:color w:val="002060"/>
                <w:sz w:val="28"/>
                <w:szCs w:val="28"/>
              </w:rPr>
            </w:pPr>
            <w:r w:rsidRPr="00AA2FE8">
              <w:rPr>
                <w:color w:val="002060"/>
                <w:sz w:val="28"/>
                <w:szCs w:val="28"/>
              </w:rPr>
              <w:t xml:space="preserve">№  </w:t>
            </w:r>
          </w:p>
        </w:tc>
        <w:tc>
          <w:tcPr>
            <w:tcW w:w="1980" w:type="dxa"/>
            <w:shd w:val="clear" w:color="auto" w:fill="auto"/>
            <w:tcMar>
              <w:left w:w="0" w:type="dxa"/>
              <w:right w:w="0" w:type="dxa"/>
            </w:tcMar>
          </w:tcPr>
          <w:p w:rsidR="00D52C61" w:rsidRPr="00AA2FE8" w:rsidRDefault="009C699B" w:rsidP="00903A7E">
            <w:pPr>
              <w:rPr>
                <w:color w:val="002060"/>
                <w:sz w:val="28"/>
                <w:szCs w:val="28"/>
              </w:rPr>
            </w:pPr>
            <w:r w:rsidRPr="00AA2FE8">
              <w:rPr>
                <w:color w:val="002060"/>
                <w:sz w:val="28"/>
                <w:szCs w:val="28"/>
              </w:rPr>
              <w:t>__________</w:t>
            </w:r>
          </w:p>
        </w:tc>
      </w:tr>
    </w:tbl>
    <w:p w:rsidR="00BD60D0" w:rsidRDefault="00BD60D0" w:rsidP="00BD60D0"/>
    <w:p w:rsidR="00344B20" w:rsidRDefault="00344B20" w:rsidP="00BD60D0"/>
    <w:p w:rsidR="00BD60D0" w:rsidRDefault="00687807" w:rsidP="00BD60D0">
      <w:pPr>
        <w:ind w:right="5705"/>
        <w:jc w:val="both"/>
        <w:rPr>
          <w:sz w:val="28"/>
          <w:szCs w:val="28"/>
        </w:rPr>
      </w:pPr>
      <w:r w:rsidRPr="003179E2">
        <w:rPr>
          <w:sz w:val="28"/>
          <w:szCs w:val="28"/>
        </w:rPr>
        <w:t>О</w:t>
      </w:r>
      <w:r>
        <w:rPr>
          <w:sz w:val="28"/>
          <w:szCs w:val="28"/>
        </w:rPr>
        <w:t xml:space="preserve">б утверждении порядка оказания скорой, в том числе скорой специализированной, медицинской помощи </w:t>
      </w:r>
      <w:r w:rsidR="00565B36">
        <w:rPr>
          <w:sz w:val="28"/>
          <w:szCs w:val="28"/>
        </w:rPr>
        <w:t>на территории</w:t>
      </w:r>
      <w:r>
        <w:rPr>
          <w:sz w:val="28"/>
          <w:szCs w:val="28"/>
        </w:rPr>
        <w:t xml:space="preserve"> Смоленской области</w:t>
      </w:r>
    </w:p>
    <w:p w:rsidR="00344B20" w:rsidRDefault="00344B20" w:rsidP="00BD60D0">
      <w:pPr>
        <w:ind w:right="5705"/>
        <w:jc w:val="both"/>
        <w:rPr>
          <w:sz w:val="28"/>
          <w:szCs w:val="28"/>
        </w:rPr>
      </w:pPr>
    </w:p>
    <w:p w:rsidR="00687807" w:rsidRPr="003179E2" w:rsidRDefault="00F51D5B" w:rsidP="00687807">
      <w:pPr>
        <w:ind w:firstLine="709"/>
        <w:jc w:val="both"/>
        <w:rPr>
          <w:sz w:val="28"/>
          <w:szCs w:val="28"/>
        </w:rPr>
      </w:pPr>
      <w:r w:rsidRPr="005F77AA">
        <w:rPr>
          <w:sz w:val="28"/>
          <w:szCs w:val="28"/>
        </w:rPr>
        <w:t>В соответствии со</w:t>
      </w:r>
      <w:r w:rsidRPr="00F51D5B">
        <w:rPr>
          <w:sz w:val="28"/>
          <w:szCs w:val="28"/>
        </w:rPr>
        <w:t xml:space="preserve"> </w:t>
      </w:r>
      <w:hyperlink r:id="rId9" w:history="1">
        <w:r w:rsidRPr="00F51D5B">
          <w:rPr>
            <w:rStyle w:val="ab"/>
            <w:color w:val="auto"/>
            <w:sz w:val="28"/>
            <w:szCs w:val="28"/>
            <w:u w:val="none"/>
          </w:rPr>
          <w:t>ст. 37</w:t>
        </w:r>
      </w:hyperlink>
      <w:r w:rsidRPr="00980A88">
        <w:rPr>
          <w:sz w:val="28"/>
          <w:szCs w:val="28"/>
        </w:rPr>
        <w:t xml:space="preserve"> </w:t>
      </w:r>
      <w:r w:rsidRPr="005F77AA">
        <w:rPr>
          <w:sz w:val="28"/>
          <w:szCs w:val="28"/>
        </w:rPr>
        <w:t xml:space="preserve">Федерального закона </w:t>
      </w:r>
      <w:r>
        <w:rPr>
          <w:sz w:val="28"/>
          <w:szCs w:val="28"/>
        </w:rPr>
        <w:t xml:space="preserve">Российской Федерации </w:t>
      </w:r>
      <w:r w:rsidR="00344B20">
        <w:rPr>
          <w:sz w:val="28"/>
          <w:szCs w:val="28"/>
        </w:rPr>
        <w:t xml:space="preserve">                    </w:t>
      </w:r>
      <w:r w:rsidRPr="005F77AA">
        <w:rPr>
          <w:sz w:val="28"/>
          <w:szCs w:val="28"/>
        </w:rPr>
        <w:t>от 21</w:t>
      </w:r>
      <w:r>
        <w:rPr>
          <w:sz w:val="28"/>
          <w:szCs w:val="28"/>
        </w:rPr>
        <w:t>.11</w:t>
      </w:r>
      <w:r w:rsidR="00344B20">
        <w:rPr>
          <w:sz w:val="28"/>
          <w:szCs w:val="28"/>
        </w:rPr>
        <w:t>.</w:t>
      </w:r>
      <w:r w:rsidRPr="005F77AA">
        <w:rPr>
          <w:sz w:val="28"/>
          <w:szCs w:val="28"/>
        </w:rPr>
        <w:t xml:space="preserve">2011 </w:t>
      </w:r>
      <w:r>
        <w:rPr>
          <w:sz w:val="28"/>
          <w:szCs w:val="28"/>
        </w:rPr>
        <w:t>№</w:t>
      </w:r>
      <w:r w:rsidRPr="005F77AA">
        <w:rPr>
          <w:sz w:val="28"/>
          <w:szCs w:val="28"/>
        </w:rPr>
        <w:t xml:space="preserve"> 323-ФЗ </w:t>
      </w:r>
      <w:r>
        <w:rPr>
          <w:sz w:val="28"/>
          <w:szCs w:val="28"/>
        </w:rPr>
        <w:t>«</w:t>
      </w:r>
      <w:r w:rsidRPr="005F77AA">
        <w:rPr>
          <w:sz w:val="28"/>
          <w:szCs w:val="28"/>
        </w:rPr>
        <w:t>Об основах охраны здоровья граждан в Российской Федерации</w:t>
      </w:r>
      <w:r>
        <w:rPr>
          <w:sz w:val="28"/>
          <w:szCs w:val="28"/>
        </w:rPr>
        <w:t>»</w:t>
      </w:r>
      <w:r w:rsidRPr="005F77AA">
        <w:rPr>
          <w:sz w:val="28"/>
          <w:szCs w:val="28"/>
        </w:rPr>
        <w:t xml:space="preserve"> </w:t>
      </w:r>
      <w:r w:rsidR="00687807">
        <w:rPr>
          <w:sz w:val="28"/>
          <w:szCs w:val="28"/>
        </w:rPr>
        <w:t xml:space="preserve"> и </w:t>
      </w:r>
      <w:hyperlink r:id="rId10" w:history="1">
        <w:r w:rsidR="00687807">
          <w:rPr>
            <w:sz w:val="28"/>
            <w:szCs w:val="28"/>
          </w:rPr>
          <w:t>п</w:t>
        </w:r>
        <w:r w:rsidR="00687807" w:rsidRPr="003179E2">
          <w:rPr>
            <w:sz w:val="28"/>
            <w:szCs w:val="28"/>
          </w:rPr>
          <w:t>риказ</w:t>
        </w:r>
        <w:r w:rsidR="00687807">
          <w:rPr>
            <w:sz w:val="28"/>
            <w:szCs w:val="28"/>
          </w:rPr>
          <w:t>ом</w:t>
        </w:r>
        <w:r w:rsidR="00687807" w:rsidRPr="003179E2">
          <w:rPr>
            <w:sz w:val="28"/>
            <w:szCs w:val="28"/>
          </w:rPr>
          <w:t xml:space="preserve"> Министерства здравоохранения Российской Федерации от 20 июня 2013 года </w:t>
        </w:r>
        <w:r w:rsidR="00687807">
          <w:rPr>
            <w:sz w:val="28"/>
            <w:szCs w:val="28"/>
          </w:rPr>
          <w:t>№</w:t>
        </w:r>
        <w:r w:rsidR="00687807" w:rsidRPr="003179E2">
          <w:rPr>
            <w:sz w:val="28"/>
            <w:szCs w:val="28"/>
          </w:rPr>
          <w:t xml:space="preserve"> 388н "Об утверждении Порядка оказания скорой, в том числе скорой специализированной, медицинской помощи"</w:t>
        </w:r>
      </w:hyperlink>
      <w:r w:rsidR="00687807" w:rsidRPr="003179E2">
        <w:rPr>
          <w:sz w:val="28"/>
          <w:szCs w:val="28"/>
        </w:rPr>
        <w:t xml:space="preserve"> (изменения от 22.01.2016 №33н</w:t>
      </w:r>
      <w:r w:rsidR="00687807">
        <w:rPr>
          <w:sz w:val="28"/>
          <w:szCs w:val="28"/>
        </w:rPr>
        <w:t>,</w:t>
      </w:r>
      <w:r w:rsidR="00687807" w:rsidRPr="002E6499">
        <w:rPr>
          <w:sz w:val="28"/>
          <w:szCs w:val="28"/>
        </w:rPr>
        <w:t xml:space="preserve"> </w:t>
      </w:r>
      <w:r w:rsidR="00687807" w:rsidRPr="002E1A9E">
        <w:rPr>
          <w:sz w:val="28"/>
          <w:szCs w:val="28"/>
        </w:rPr>
        <w:t>от 05.05.2016</w:t>
      </w:r>
      <w:r w:rsidR="00687807">
        <w:rPr>
          <w:sz w:val="28"/>
          <w:szCs w:val="28"/>
        </w:rPr>
        <w:t xml:space="preserve"> №283н) </w:t>
      </w:r>
      <w:r>
        <w:rPr>
          <w:bCs/>
          <w:sz w:val="28"/>
          <w:szCs w:val="28"/>
        </w:rPr>
        <w:t>в</w:t>
      </w:r>
      <w:r w:rsidR="00BD60D0" w:rsidRPr="008E1CEC">
        <w:rPr>
          <w:sz w:val="28"/>
          <w:szCs w:val="28"/>
        </w:rPr>
        <w:t xml:space="preserve"> целях </w:t>
      </w:r>
      <w:r>
        <w:rPr>
          <w:sz w:val="28"/>
          <w:szCs w:val="28"/>
        </w:rPr>
        <w:t>совершенствования</w:t>
      </w:r>
      <w:r w:rsidR="00BD60D0" w:rsidRPr="008E1CEC">
        <w:rPr>
          <w:sz w:val="28"/>
          <w:szCs w:val="28"/>
        </w:rPr>
        <w:t xml:space="preserve"> </w:t>
      </w:r>
      <w:r w:rsidR="00687807" w:rsidRPr="003179E2">
        <w:rPr>
          <w:sz w:val="28"/>
          <w:szCs w:val="28"/>
        </w:rPr>
        <w:t>оказания скорой, в том числе скорой специализированной, медицинской помощи в Смоленской области</w:t>
      </w:r>
    </w:p>
    <w:p w:rsidR="00BD60D0" w:rsidRPr="004B2DC1" w:rsidRDefault="00BD60D0" w:rsidP="00BD60D0">
      <w:pPr>
        <w:ind w:firstLine="709"/>
        <w:rPr>
          <w:sz w:val="28"/>
          <w:szCs w:val="28"/>
        </w:rPr>
      </w:pPr>
    </w:p>
    <w:p w:rsidR="00BD60D0" w:rsidRPr="0004236A" w:rsidRDefault="00BD60D0" w:rsidP="00BD60D0">
      <w:pPr>
        <w:ind w:firstLine="709"/>
        <w:rPr>
          <w:b/>
          <w:sz w:val="28"/>
          <w:szCs w:val="28"/>
        </w:rPr>
      </w:pPr>
      <w:r w:rsidRPr="0004236A">
        <w:rPr>
          <w:b/>
          <w:sz w:val="28"/>
          <w:szCs w:val="28"/>
        </w:rPr>
        <w:t>п р и к а з ы в а ю:</w:t>
      </w:r>
    </w:p>
    <w:p w:rsidR="00BD60D0" w:rsidRPr="004B2DC1" w:rsidRDefault="00BD60D0" w:rsidP="00BD60D0">
      <w:pPr>
        <w:pStyle w:val="ConsPlusTitle"/>
        <w:widowControl/>
        <w:ind w:firstLine="709"/>
        <w:rPr>
          <w:rFonts w:ascii="Times New Roman" w:hAnsi="Times New Roman" w:cs="Times New Roman"/>
          <w:b w:val="0"/>
          <w:sz w:val="28"/>
          <w:szCs w:val="28"/>
        </w:rPr>
      </w:pPr>
    </w:p>
    <w:p w:rsidR="000A0D8E" w:rsidRDefault="00BD60D0" w:rsidP="000A0D8E">
      <w:pPr>
        <w:numPr>
          <w:ilvl w:val="0"/>
          <w:numId w:val="1"/>
        </w:numPr>
        <w:ind w:left="0" w:firstLine="709"/>
        <w:jc w:val="both"/>
        <w:rPr>
          <w:sz w:val="28"/>
          <w:szCs w:val="28"/>
        </w:rPr>
      </w:pPr>
      <w:r w:rsidRPr="008E1CEC">
        <w:rPr>
          <w:sz w:val="28"/>
          <w:szCs w:val="28"/>
        </w:rPr>
        <w:t xml:space="preserve"> </w:t>
      </w:r>
      <w:r w:rsidR="000A0D8E" w:rsidRPr="003A7DB6">
        <w:rPr>
          <w:sz w:val="28"/>
          <w:szCs w:val="28"/>
        </w:rPr>
        <w:t xml:space="preserve">Осуществлять </w:t>
      </w:r>
      <w:r w:rsidR="00687807" w:rsidRPr="003179E2">
        <w:rPr>
          <w:sz w:val="28"/>
          <w:szCs w:val="28"/>
        </w:rPr>
        <w:t>скор</w:t>
      </w:r>
      <w:r w:rsidR="00687807">
        <w:rPr>
          <w:sz w:val="28"/>
          <w:szCs w:val="28"/>
        </w:rPr>
        <w:t>ую</w:t>
      </w:r>
      <w:r w:rsidR="00687807" w:rsidRPr="003179E2">
        <w:rPr>
          <w:sz w:val="28"/>
          <w:szCs w:val="28"/>
        </w:rPr>
        <w:t>, в том числе скор</w:t>
      </w:r>
      <w:r w:rsidR="00687807">
        <w:rPr>
          <w:sz w:val="28"/>
          <w:szCs w:val="28"/>
        </w:rPr>
        <w:t>ую</w:t>
      </w:r>
      <w:r w:rsidR="00687807" w:rsidRPr="003179E2">
        <w:rPr>
          <w:sz w:val="28"/>
          <w:szCs w:val="28"/>
        </w:rPr>
        <w:t xml:space="preserve"> специализированн</w:t>
      </w:r>
      <w:r w:rsidR="00687807">
        <w:rPr>
          <w:sz w:val="28"/>
          <w:szCs w:val="28"/>
        </w:rPr>
        <w:t>ую</w:t>
      </w:r>
      <w:r w:rsidR="00687807" w:rsidRPr="003179E2">
        <w:rPr>
          <w:sz w:val="28"/>
          <w:szCs w:val="28"/>
        </w:rPr>
        <w:t>,</w:t>
      </w:r>
      <w:r w:rsidR="00687807">
        <w:rPr>
          <w:sz w:val="28"/>
          <w:szCs w:val="28"/>
        </w:rPr>
        <w:t xml:space="preserve"> </w:t>
      </w:r>
      <w:r w:rsidR="000A0D8E" w:rsidRPr="003A7DB6">
        <w:rPr>
          <w:sz w:val="28"/>
          <w:szCs w:val="28"/>
        </w:rPr>
        <w:t xml:space="preserve">медицинскую помощь </w:t>
      </w:r>
      <w:r w:rsidR="000A0D8E" w:rsidRPr="008E1CEC">
        <w:rPr>
          <w:bCs/>
          <w:sz w:val="28"/>
          <w:szCs w:val="28"/>
        </w:rPr>
        <w:t xml:space="preserve">населению </w:t>
      </w:r>
      <w:r w:rsidR="000A0D8E" w:rsidRPr="003A7DB6">
        <w:rPr>
          <w:sz w:val="28"/>
          <w:szCs w:val="28"/>
        </w:rPr>
        <w:t xml:space="preserve">в соответствии с порядком, утвержденным </w:t>
      </w:r>
      <w:hyperlink r:id="rId11" w:history="1">
        <w:r w:rsidR="00687807">
          <w:rPr>
            <w:sz w:val="28"/>
            <w:szCs w:val="28"/>
          </w:rPr>
          <w:t>п</w:t>
        </w:r>
        <w:r w:rsidR="00687807" w:rsidRPr="003179E2">
          <w:rPr>
            <w:sz w:val="28"/>
            <w:szCs w:val="28"/>
          </w:rPr>
          <w:t>риказ</w:t>
        </w:r>
        <w:r w:rsidR="00687807">
          <w:rPr>
            <w:sz w:val="28"/>
            <w:szCs w:val="28"/>
          </w:rPr>
          <w:t>ом</w:t>
        </w:r>
        <w:r w:rsidR="00687807" w:rsidRPr="003179E2">
          <w:rPr>
            <w:sz w:val="28"/>
            <w:szCs w:val="28"/>
          </w:rPr>
          <w:t xml:space="preserve"> Министерства здравоохранения Российской Федерации от 20 июня 2013 года </w:t>
        </w:r>
        <w:r w:rsidR="00687807">
          <w:rPr>
            <w:sz w:val="28"/>
            <w:szCs w:val="28"/>
          </w:rPr>
          <w:t>№</w:t>
        </w:r>
        <w:r w:rsidR="00687807" w:rsidRPr="003179E2">
          <w:rPr>
            <w:sz w:val="28"/>
            <w:szCs w:val="28"/>
          </w:rPr>
          <w:t xml:space="preserve"> 388н "Об утверждении Порядка оказания скорой, в том числе скорой специализированной, медицинской помощи"</w:t>
        </w:r>
      </w:hyperlink>
      <w:r w:rsidR="00687807" w:rsidRPr="003179E2">
        <w:rPr>
          <w:sz w:val="28"/>
          <w:szCs w:val="28"/>
        </w:rPr>
        <w:t xml:space="preserve"> (изменения от 22.01.2016 №33н</w:t>
      </w:r>
      <w:r w:rsidR="00687807">
        <w:rPr>
          <w:sz w:val="28"/>
          <w:szCs w:val="28"/>
        </w:rPr>
        <w:t>,</w:t>
      </w:r>
      <w:r w:rsidR="00687807" w:rsidRPr="002E6499">
        <w:rPr>
          <w:sz w:val="28"/>
          <w:szCs w:val="28"/>
        </w:rPr>
        <w:t xml:space="preserve"> </w:t>
      </w:r>
      <w:r w:rsidR="00687807" w:rsidRPr="002E1A9E">
        <w:rPr>
          <w:sz w:val="28"/>
          <w:szCs w:val="28"/>
        </w:rPr>
        <w:t>от 05.05.2016</w:t>
      </w:r>
      <w:r w:rsidR="00687807">
        <w:rPr>
          <w:sz w:val="28"/>
          <w:szCs w:val="28"/>
        </w:rPr>
        <w:t xml:space="preserve"> №283н)</w:t>
      </w:r>
      <w:r w:rsidR="008749C1">
        <w:rPr>
          <w:sz w:val="28"/>
          <w:szCs w:val="28"/>
        </w:rPr>
        <w:t>,</w:t>
      </w:r>
      <w:r w:rsidR="00687807">
        <w:rPr>
          <w:sz w:val="28"/>
          <w:szCs w:val="28"/>
        </w:rPr>
        <w:t xml:space="preserve"> </w:t>
      </w:r>
      <w:r w:rsidR="008749C1">
        <w:rPr>
          <w:sz w:val="28"/>
          <w:szCs w:val="28"/>
        </w:rPr>
        <w:t xml:space="preserve">приказом </w:t>
      </w:r>
      <w:r w:rsidR="008749C1" w:rsidRPr="00807895">
        <w:rPr>
          <w:sz w:val="28"/>
          <w:szCs w:val="28"/>
        </w:rPr>
        <w:t xml:space="preserve">Минздрава России от 22.01.2016 </w:t>
      </w:r>
      <w:r w:rsidR="008749C1">
        <w:rPr>
          <w:sz w:val="28"/>
          <w:szCs w:val="28"/>
        </w:rPr>
        <w:t>№</w:t>
      </w:r>
      <w:r w:rsidR="008749C1" w:rsidRPr="00807895">
        <w:rPr>
          <w:sz w:val="28"/>
          <w:szCs w:val="28"/>
        </w:rPr>
        <w:t xml:space="preserve"> 36н"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r w:rsidR="00565B36">
        <w:rPr>
          <w:sz w:val="28"/>
          <w:szCs w:val="28"/>
        </w:rPr>
        <w:t xml:space="preserve"> и настоящим приказом</w:t>
      </w:r>
      <w:r w:rsidR="00AB217A">
        <w:rPr>
          <w:sz w:val="28"/>
          <w:szCs w:val="28"/>
        </w:rPr>
        <w:t xml:space="preserve"> (приложение 1)</w:t>
      </w:r>
      <w:r w:rsidR="000A0D8E" w:rsidRPr="003A7DB6">
        <w:rPr>
          <w:sz w:val="28"/>
          <w:szCs w:val="28"/>
        </w:rPr>
        <w:t>.</w:t>
      </w:r>
      <w:r w:rsidR="000A0D8E">
        <w:rPr>
          <w:sz w:val="28"/>
          <w:szCs w:val="28"/>
        </w:rPr>
        <w:t xml:space="preserve"> </w:t>
      </w:r>
    </w:p>
    <w:p w:rsidR="00687807" w:rsidRDefault="00687807" w:rsidP="000A0D8E">
      <w:pPr>
        <w:numPr>
          <w:ilvl w:val="0"/>
          <w:numId w:val="1"/>
        </w:numPr>
        <w:ind w:left="0" w:firstLine="709"/>
        <w:jc w:val="both"/>
        <w:rPr>
          <w:sz w:val="28"/>
          <w:szCs w:val="28"/>
        </w:rPr>
      </w:pPr>
      <w:r w:rsidRPr="00EB2DAA">
        <w:rPr>
          <w:sz w:val="28"/>
          <w:szCs w:val="28"/>
        </w:rPr>
        <w:t>Утвердить Перечень медицинских организаций Смоленской области, оказывающих скорую, в том числе скорую специализированную, медицинскую помощь</w:t>
      </w:r>
      <w:r>
        <w:rPr>
          <w:sz w:val="28"/>
          <w:szCs w:val="28"/>
        </w:rPr>
        <w:t xml:space="preserve"> </w:t>
      </w:r>
      <w:r w:rsidR="00565B36">
        <w:rPr>
          <w:sz w:val="28"/>
          <w:szCs w:val="28"/>
        </w:rPr>
        <w:t>(</w:t>
      </w:r>
      <w:r>
        <w:rPr>
          <w:sz w:val="28"/>
          <w:szCs w:val="28"/>
        </w:rPr>
        <w:t>приложени</w:t>
      </w:r>
      <w:r w:rsidR="00565B36">
        <w:rPr>
          <w:sz w:val="28"/>
          <w:szCs w:val="28"/>
        </w:rPr>
        <w:t>е</w:t>
      </w:r>
      <w:r>
        <w:rPr>
          <w:sz w:val="28"/>
          <w:szCs w:val="28"/>
        </w:rPr>
        <w:t xml:space="preserve"> 2</w:t>
      </w:r>
      <w:r w:rsidR="00565B36">
        <w:rPr>
          <w:sz w:val="28"/>
          <w:szCs w:val="28"/>
        </w:rPr>
        <w:t>)</w:t>
      </w:r>
      <w:r w:rsidRPr="00EB2DAA">
        <w:rPr>
          <w:sz w:val="28"/>
          <w:szCs w:val="28"/>
        </w:rPr>
        <w:t>.</w:t>
      </w:r>
    </w:p>
    <w:p w:rsidR="00687807" w:rsidRDefault="00687807" w:rsidP="009F00EF">
      <w:pPr>
        <w:pStyle w:val="ac"/>
        <w:numPr>
          <w:ilvl w:val="0"/>
          <w:numId w:val="1"/>
        </w:numPr>
        <w:ind w:left="0" w:firstLine="709"/>
        <w:jc w:val="both"/>
        <w:rPr>
          <w:rFonts w:ascii="Times New Roman" w:hAnsi="Times New Roman"/>
          <w:sz w:val="28"/>
          <w:szCs w:val="28"/>
        </w:rPr>
      </w:pPr>
      <w:r w:rsidRPr="003179E2">
        <w:rPr>
          <w:rFonts w:ascii="Times New Roman" w:hAnsi="Times New Roman"/>
          <w:sz w:val="28"/>
          <w:szCs w:val="28"/>
        </w:rPr>
        <w:t>Утвердить Порядок медицинской эвакуации больных и пострадавших в медицинские организации Смоленской области</w:t>
      </w:r>
      <w:r>
        <w:rPr>
          <w:rFonts w:ascii="Times New Roman" w:hAnsi="Times New Roman"/>
          <w:sz w:val="28"/>
          <w:szCs w:val="28"/>
        </w:rPr>
        <w:t xml:space="preserve"> </w:t>
      </w:r>
      <w:r w:rsidR="00565B36">
        <w:rPr>
          <w:rFonts w:ascii="Times New Roman" w:hAnsi="Times New Roman"/>
          <w:sz w:val="28"/>
          <w:szCs w:val="28"/>
        </w:rPr>
        <w:t>(</w:t>
      </w:r>
      <w:r>
        <w:rPr>
          <w:rFonts w:ascii="Times New Roman" w:hAnsi="Times New Roman"/>
          <w:sz w:val="28"/>
          <w:szCs w:val="28"/>
        </w:rPr>
        <w:t>приложени</w:t>
      </w:r>
      <w:r w:rsidR="00565B36">
        <w:rPr>
          <w:rFonts w:ascii="Times New Roman" w:hAnsi="Times New Roman"/>
          <w:sz w:val="28"/>
          <w:szCs w:val="28"/>
        </w:rPr>
        <w:t>е</w:t>
      </w:r>
      <w:r>
        <w:rPr>
          <w:rFonts w:ascii="Times New Roman" w:hAnsi="Times New Roman"/>
          <w:sz w:val="28"/>
          <w:szCs w:val="28"/>
        </w:rPr>
        <w:t xml:space="preserve"> 3</w:t>
      </w:r>
      <w:r w:rsidR="00565B36">
        <w:rPr>
          <w:rFonts w:ascii="Times New Roman" w:hAnsi="Times New Roman"/>
          <w:sz w:val="28"/>
          <w:szCs w:val="28"/>
        </w:rPr>
        <w:t>)</w:t>
      </w:r>
      <w:r w:rsidRPr="003179E2">
        <w:rPr>
          <w:rFonts w:ascii="Times New Roman" w:hAnsi="Times New Roman"/>
          <w:sz w:val="28"/>
          <w:szCs w:val="28"/>
        </w:rPr>
        <w:t>.</w:t>
      </w:r>
    </w:p>
    <w:p w:rsidR="00BD60D0" w:rsidRPr="006A1CEC" w:rsidRDefault="009F00EF" w:rsidP="00380B2C">
      <w:pPr>
        <w:ind w:firstLine="708"/>
        <w:jc w:val="both"/>
        <w:rPr>
          <w:sz w:val="28"/>
          <w:szCs w:val="28"/>
        </w:rPr>
      </w:pPr>
      <w:r>
        <w:rPr>
          <w:sz w:val="28"/>
          <w:szCs w:val="28"/>
        </w:rPr>
        <w:t xml:space="preserve">4. </w:t>
      </w:r>
      <w:r w:rsidR="00687807">
        <w:rPr>
          <w:bCs/>
          <w:sz w:val="28"/>
          <w:szCs w:val="28"/>
        </w:rPr>
        <w:t xml:space="preserve">Утвердить </w:t>
      </w:r>
      <w:r w:rsidR="00380B2C">
        <w:rPr>
          <w:sz w:val="28"/>
          <w:szCs w:val="28"/>
        </w:rPr>
        <w:t>Анкету оценки врачом приемного отделения действий сотрудников бригады скорой, в том числе скорой специализированной, медицинской помощи при осуществлении медицинской эвакуации больного/пострадавшего на территории Смоленской области</w:t>
      </w:r>
      <w:r>
        <w:rPr>
          <w:bCs/>
          <w:sz w:val="28"/>
          <w:szCs w:val="28"/>
        </w:rPr>
        <w:t xml:space="preserve"> </w:t>
      </w:r>
      <w:r w:rsidR="00565B36">
        <w:rPr>
          <w:bCs/>
          <w:sz w:val="28"/>
          <w:szCs w:val="28"/>
        </w:rPr>
        <w:t>(</w:t>
      </w:r>
      <w:r>
        <w:rPr>
          <w:bCs/>
          <w:sz w:val="28"/>
          <w:szCs w:val="28"/>
        </w:rPr>
        <w:t>п</w:t>
      </w:r>
      <w:r w:rsidR="00687807">
        <w:rPr>
          <w:bCs/>
          <w:sz w:val="28"/>
          <w:szCs w:val="28"/>
        </w:rPr>
        <w:t>риложени</w:t>
      </w:r>
      <w:r w:rsidR="00565B36">
        <w:rPr>
          <w:bCs/>
          <w:sz w:val="28"/>
          <w:szCs w:val="28"/>
        </w:rPr>
        <w:t>е</w:t>
      </w:r>
      <w:r w:rsidR="00687807">
        <w:rPr>
          <w:bCs/>
          <w:sz w:val="28"/>
          <w:szCs w:val="28"/>
        </w:rPr>
        <w:t xml:space="preserve"> </w:t>
      </w:r>
      <w:r w:rsidR="00AB217A">
        <w:rPr>
          <w:bCs/>
          <w:sz w:val="28"/>
          <w:szCs w:val="28"/>
        </w:rPr>
        <w:t>4</w:t>
      </w:r>
      <w:r w:rsidR="00565B36">
        <w:rPr>
          <w:bCs/>
          <w:sz w:val="28"/>
          <w:szCs w:val="28"/>
        </w:rPr>
        <w:t>)</w:t>
      </w:r>
      <w:r>
        <w:rPr>
          <w:bCs/>
          <w:sz w:val="28"/>
          <w:szCs w:val="28"/>
        </w:rPr>
        <w:t>.</w:t>
      </w:r>
      <w:r>
        <w:rPr>
          <w:sz w:val="28"/>
          <w:szCs w:val="28"/>
        </w:rPr>
        <w:t xml:space="preserve">       </w:t>
      </w:r>
    </w:p>
    <w:p w:rsidR="00005DA4" w:rsidRDefault="00BD60D0" w:rsidP="009F00EF">
      <w:pPr>
        <w:pStyle w:val="aa"/>
        <w:tabs>
          <w:tab w:val="left" w:pos="840"/>
          <w:tab w:val="left" w:pos="1080"/>
        </w:tabs>
        <w:ind w:left="0"/>
        <w:jc w:val="both"/>
        <w:rPr>
          <w:sz w:val="28"/>
          <w:szCs w:val="28"/>
        </w:rPr>
      </w:pPr>
      <w:r>
        <w:rPr>
          <w:sz w:val="28"/>
          <w:szCs w:val="28"/>
        </w:rPr>
        <w:t xml:space="preserve">      </w:t>
      </w:r>
    </w:p>
    <w:p w:rsidR="00BD60D0" w:rsidRPr="004B2DC1" w:rsidRDefault="00BD60D0" w:rsidP="009F00EF">
      <w:pPr>
        <w:pStyle w:val="aa"/>
        <w:tabs>
          <w:tab w:val="left" w:pos="840"/>
          <w:tab w:val="left" w:pos="1080"/>
        </w:tabs>
        <w:ind w:left="0"/>
        <w:jc w:val="both"/>
        <w:rPr>
          <w:sz w:val="28"/>
          <w:szCs w:val="28"/>
        </w:rPr>
      </w:pPr>
      <w:r>
        <w:rPr>
          <w:sz w:val="28"/>
          <w:szCs w:val="28"/>
        </w:rPr>
        <w:lastRenderedPageBreak/>
        <w:t xml:space="preserve">   </w:t>
      </w:r>
      <w:r w:rsidR="00565B36">
        <w:rPr>
          <w:sz w:val="28"/>
          <w:szCs w:val="28"/>
        </w:rPr>
        <w:tab/>
      </w:r>
      <w:r w:rsidR="0031431A">
        <w:rPr>
          <w:sz w:val="28"/>
          <w:szCs w:val="28"/>
        </w:rPr>
        <w:t>5</w:t>
      </w:r>
      <w:r>
        <w:rPr>
          <w:sz w:val="28"/>
          <w:szCs w:val="28"/>
        </w:rPr>
        <w:t xml:space="preserve">. </w:t>
      </w:r>
      <w:r w:rsidRPr="004B2DC1">
        <w:rPr>
          <w:sz w:val="28"/>
          <w:szCs w:val="28"/>
        </w:rPr>
        <w:t xml:space="preserve">Контроль за исполнением настоящего приказа возложить на начальника </w:t>
      </w:r>
      <w:r w:rsidRPr="004B2DC1">
        <w:rPr>
          <w:bCs/>
          <w:sz w:val="28"/>
          <w:szCs w:val="28"/>
        </w:rPr>
        <w:t xml:space="preserve">управления организации медицинской помощи населению </w:t>
      </w:r>
      <w:r w:rsidRPr="004B2DC1">
        <w:rPr>
          <w:sz w:val="28"/>
          <w:szCs w:val="28"/>
        </w:rPr>
        <w:t xml:space="preserve">Департамента Смоленской области по здравоохранению </w:t>
      </w:r>
      <w:r>
        <w:rPr>
          <w:sz w:val="28"/>
          <w:szCs w:val="28"/>
        </w:rPr>
        <w:t>К.А. Тхапа</w:t>
      </w:r>
      <w:r w:rsidRPr="004B2DC1">
        <w:rPr>
          <w:sz w:val="28"/>
          <w:szCs w:val="28"/>
        </w:rPr>
        <w:t>.</w:t>
      </w:r>
    </w:p>
    <w:p w:rsidR="00BD60D0" w:rsidRPr="004B2DC1" w:rsidRDefault="00BD60D0" w:rsidP="00344B20">
      <w:pPr>
        <w:rPr>
          <w:sz w:val="28"/>
          <w:szCs w:val="28"/>
        </w:rPr>
      </w:pPr>
    </w:p>
    <w:p w:rsidR="00687807" w:rsidRDefault="00687807" w:rsidP="00687807">
      <w:pPr>
        <w:pStyle w:val="ac"/>
        <w:ind w:firstLine="709"/>
        <w:jc w:val="both"/>
        <w:rPr>
          <w:rFonts w:ascii="Times New Roman" w:hAnsi="Times New Roman"/>
          <w:sz w:val="28"/>
          <w:szCs w:val="28"/>
        </w:rPr>
      </w:pPr>
    </w:p>
    <w:p w:rsidR="00687807" w:rsidRPr="003179E2" w:rsidRDefault="00565B36" w:rsidP="00687807">
      <w:pPr>
        <w:rPr>
          <w:sz w:val="28"/>
          <w:szCs w:val="28"/>
        </w:rPr>
      </w:pPr>
      <w:r>
        <w:rPr>
          <w:sz w:val="28"/>
          <w:szCs w:val="28"/>
        </w:rPr>
        <w:t>И.о. н</w:t>
      </w:r>
      <w:r w:rsidR="00687807" w:rsidRPr="003179E2">
        <w:rPr>
          <w:sz w:val="28"/>
          <w:szCs w:val="28"/>
        </w:rPr>
        <w:t>ачальник</w:t>
      </w:r>
      <w:r>
        <w:rPr>
          <w:sz w:val="28"/>
          <w:szCs w:val="28"/>
        </w:rPr>
        <w:t>а</w:t>
      </w:r>
      <w:r w:rsidR="00687807" w:rsidRPr="003179E2">
        <w:rPr>
          <w:sz w:val="28"/>
          <w:szCs w:val="28"/>
        </w:rPr>
        <w:t xml:space="preserve"> </w:t>
      </w:r>
      <w:r>
        <w:rPr>
          <w:sz w:val="28"/>
          <w:szCs w:val="28"/>
        </w:rPr>
        <w:t>Департамента</w:t>
      </w:r>
      <w:r w:rsidR="00687807" w:rsidRPr="003179E2">
        <w:rPr>
          <w:sz w:val="28"/>
          <w:szCs w:val="28"/>
        </w:rPr>
        <w:t xml:space="preserve">                                                                    </w:t>
      </w:r>
      <w:r w:rsidRPr="00565B36">
        <w:rPr>
          <w:b/>
          <w:sz w:val="28"/>
          <w:szCs w:val="28"/>
        </w:rPr>
        <w:t>Е.Н. Войтова</w:t>
      </w: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005DA4" w:rsidRDefault="00005DA4" w:rsidP="009F00EF">
      <w:pPr>
        <w:jc w:val="right"/>
        <w:outlineLvl w:val="2"/>
        <w:rPr>
          <w:bCs/>
          <w:sz w:val="28"/>
          <w:szCs w:val="28"/>
        </w:rPr>
      </w:pPr>
    </w:p>
    <w:p w:rsidR="009F00EF" w:rsidRDefault="009F00EF" w:rsidP="009F00EF">
      <w:pPr>
        <w:jc w:val="right"/>
        <w:outlineLvl w:val="2"/>
        <w:rPr>
          <w:bCs/>
          <w:sz w:val="28"/>
          <w:szCs w:val="28"/>
        </w:rPr>
      </w:pPr>
      <w:r w:rsidRPr="003B2C20">
        <w:rPr>
          <w:bCs/>
          <w:sz w:val="28"/>
          <w:szCs w:val="28"/>
        </w:rPr>
        <w:lastRenderedPageBreak/>
        <w:t xml:space="preserve">Приложение </w:t>
      </w:r>
      <w:r>
        <w:rPr>
          <w:bCs/>
          <w:sz w:val="28"/>
          <w:szCs w:val="28"/>
        </w:rPr>
        <w:t>1</w:t>
      </w:r>
    </w:p>
    <w:p w:rsidR="009F00EF" w:rsidRDefault="009F00EF" w:rsidP="009F00EF">
      <w:pPr>
        <w:jc w:val="right"/>
        <w:outlineLvl w:val="2"/>
        <w:rPr>
          <w:bCs/>
          <w:sz w:val="28"/>
          <w:szCs w:val="28"/>
        </w:rPr>
      </w:pPr>
      <w:r>
        <w:rPr>
          <w:bCs/>
          <w:sz w:val="28"/>
          <w:szCs w:val="28"/>
        </w:rPr>
        <w:t>к приказу</w:t>
      </w:r>
    </w:p>
    <w:p w:rsidR="009F00EF" w:rsidRDefault="009F00EF" w:rsidP="009F00EF">
      <w:pPr>
        <w:jc w:val="right"/>
        <w:rPr>
          <w:sz w:val="28"/>
          <w:szCs w:val="28"/>
        </w:rPr>
      </w:pPr>
      <w:r>
        <w:rPr>
          <w:sz w:val="28"/>
          <w:szCs w:val="28"/>
        </w:rPr>
        <w:t>Департамента Смоленской</w:t>
      </w:r>
    </w:p>
    <w:p w:rsidR="009F00EF" w:rsidRDefault="009F00EF" w:rsidP="009F00EF">
      <w:pPr>
        <w:jc w:val="right"/>
        <w:outlineLvl w:val="2"/>
        <w:rPr>
          <w:bCs/>
          <w:sz w:val="28"/>
          <w:szCs w:val="28"/>
        </w:rPr>
      </w:pPr>
      <w:r>
        <w:rPr>
          <w:sz w:val="28"/>
          <w:szCs w:val="28"/>
        </w:rPr>
        <w:t>области по здравоохранению</w:t>
      </w:r>
    </w:p>
    <w:p w:rsidR="009F00EF" w:rsidRDefault="009F00EF" w:rsidP="009F00EF">
      <w:pPr>
        <w:ind w:firstLine="709"/>
        <w:jc w:val="right"/>
        <w:rPr>
          <w:b/>
          <w:bCs/>
          <w:sz w:val="28"/>
          <w:szCs w:val="28"/>
        </w:rPr>
      </w:pPr>
      <w:r>
        <w:rPr>
          <w:bCs/>
          <w:sz w:val="28"/>
          <w:szCs w:val="28"/>
        </w:rPr>
        <w:t>№___от____2016</w:t>
      </w:r>
    </w:p>
    <w:p w:rsidR="009F00EF" w:rsidRDefault="009F00EF" w:rsidP="00687807">
      <w:pPr>
        <w:ind w:firstLine="709"/>
        <w:jc w:val="center"/>
        <w:rPr>
          <w:b/>
          <w:bCs/>
          <w:sz w:val="28"/>
          <w:szCs w:val="28"/>
        </w:rPr>
      </w:pPr>
    </w:p>
    <w:p w:rsidR="00687807" w:rsidRDefault="009F00EF" w:rsidP="00687807">
      <w:pPr>
        <w:ind w:firstLine="709"/>
        <w:jc w:val="center"/>
        <w:rPr>
          <w:b/>
          <w:bCs/>
          <w:sz w:val="28"/>
          <w:szCs w:val="28"/>
        </w:rPr>
      </w:pPr>
      <w:r>
        <w:rPr>
          <w:b/>
          <w:bCs/>
          <w:sz w:val="28"/>
          <w:szCs w:val="28"/>
        </w:rPr>
        <w:t xml:space="preserve">Порядок </w:t>
      </w:r>
      <w:r w:rsidR="00687807">
        <w:rPr>
          <w:b/>
          <w:bCs/>
          <w:sz w:val="28"/>
          <w:szCs w:val="28"/>
        </w:rPr>
        <w:t>оказания скорой, в том числе скорой специализированной, медицинской помощи в Смоленской области</w:t>
      </w:r>
    </w:p>
    <w:p w:rsidR="009F00EF" w:rsidRDefault="009F00EF" w:rsidP="00687807">
      <w:pPr>
        <w:ind w:firstLine="709"/>
        <w:jc w:val="center"/>
        <w:rPr>
          <w:b/>
          <w:bCs/>
          <w:sz w:val="28"/>
          <w:szCs w:val="28"/>
        </w:rPr>
      </w:pPr>
    </w:p>
    <w:p w:rsidR="00565B36"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 xml:space="preserve">1. Настоящий </w:t>
      </w:r>
      <w:r w:rsidR="009F00EF" w:rsidRPr="003179E2">
        <w:rPr>
          <w:rFonts w:ascii="Times New Roman" w:hAnsi="Times New Roman" w:cs="Times New Roman"/>
          <w:sz w:val="28"/>
          <w:szCs w:val="28"/>
        </w:rPr>
        <w:t>Порядок</w:t>
      </w:r>
      <w:r w:rsidR="009F00EF" w:rsidRPr="003179E2">
        <w:rPr>
          <w:sz w:val="28"/>
          <w:szCs w:val="28"/>
        </w:rPr>
        <w:t xml:space="preserve"> </w:t>
      </w:r>
      <w:r w:rsidRPr="003179E2">
        <w:rPr>
          <w:rFonts w:ascii="Times New Roman" w:hAnsi="Times New Roman" w:cs="Times New Roman"/>
          <w:sz w:val="28"/>
          <w:szCs w:val="28"/>
        </w:rPr>
        <w:t xml:space="preserve">устанавливает правила оказания скорой, в том числе скорой специализированной, медицинской помощи на территории </w:t>
      </w:r>
      <w:r w:rsidRPr="003179E2">
        <w:rPr>
          <w:rFonts w:ascii="Times New Roman" w:eastAsia="Calibri" w:hAnsi="Times New Roman" w:cs="Times New Roman"/>
          <w:sz w:val="28"/>
          <w:szCs w:val="28"/>
        </w:rPr>
        <w:t>Смоленской области</w:t>
      </w:r>
      <w:r w:rsidRPr="003179E2">
        <w:rPr>
          <w:rFonts w:ascii="Times New Roman" w:hAnsi="Times New Roman" w:cs="Times New Roman"/>
          <w:sz w:val="28"/>
          <w:szCs w:val="28"/>
        </w:rPr>
        <w:t>.</w:t>
      </w:r>
      <w:r w:rsidRPr="003179E2">
        <w:rPr>
          <w:rFonts w:ascii="Times New Roman" w:hAnsi="Times New Roman" w:cs="Times New Roman"/>
          <w:sz w:val="28"/>
          <w:szCs w:val="28"/>
        </w:rPr>
        <w:br/>
      </w:r>
      <w:r w:rsidR="00565B36">
        <w:rPr>
          <w:rFonts w:ascii="Times New Roman" w:hAnsi="Times New Roman" w:cs="Times New Roman"/>
          <w:sz w:val="28"/>
          <w:szCs w:val="28"/>
        </w:rPr>
        <w:tab/>
      </w:r>
      <w:r w:rsidRPr="003179E2">
        <w:rPr>
          <w:rFonts w:ascii="Times New Roman" w:hAnsi="Times New Roman" w:cs="Times New Roman"/>
          <w:sz w:val="28"/>
          <w:szCs w:val="28"/>
        </w:rPr>
        <w:t>2. Скорая, в том числе скорая специализированная, медицинская помощь оказывается при заболеваниях, несчастных случаях, травмах, отравлениях и других состояниях, требующих срочного медицинского вмешательства.</w:t>
      </w:r>
    </w:p>
    <w:p w:rsidR="00565B36"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3. Скорая, в том числе скорая специализированная, медицинская помощь оказывается на основе стандартов медицинской помощи и</w:t>
      </w:r>
      <w:r>
        <w:rPr>
          <w:rFonts w:ascii="Times New Roman" w:hAnsi="Times New Roman" w:cs="Times New Roman"/>
          <w:sz w:val="28"/>
          <w:szCs w:val="28"/>
        </w:rPr>
        <w:t xml:space="preserve"> с учетом </w:t>
      </w:r>
      <w:r w:rsidRPr="003179E2">
        <w:rPr>
          <w:rFonts w:ascii="Times New Roman" w:hAnsi="Times New Roman" w:cs="Times New Roman"/>
          <w:sz w:val="28"/>
          <w:szCs w:val="28"/>
        </w:rPr>
        <w:t xml:space="preserve"> клинических рекомендаций (протоколов</w:t>
      </w:r>
      <w:r>
        <w:rPr>
          <w:rFonts w:ascii="Times New Roman" w:hAnsi="Times New Roman" w:cs="Times New Roman"/>
          <w:sz w:val="28"/>
          <w:szCs w:val="28"/>
        </w:rPr>
        <w:t xml:space="preserve"> лечения</w:t>
      </w:r>
      <w:r w:rsidRPr="003179E2">
        <w:rPr>
          <w:rFonts w:ascii="Times New Roman" w:hAnsi="Times New Roman" w:cs="Times New Roman"/>
          <w:sz w:val="28"/>
          <w:szCs w:val="28"/>
        </w:rPr>
        <w:t xml:space="preserve">). </w:t>
      </w:r>
      <w:r w:rsidR="00565B36">
        <w:rPr>
          <w:rFonts w:ascii="Times New Roman" w:hAnsi="Times New Roman" w:cs="Times New Roman"/>
          <w:sz w:val="28"/>
          <w:szCs w:val="28"/>
        </w:rPr>
        <w:tab/>
      </w:r>
    </w:p>
    <w:p w:rsidR="00565B36" w:rsidRDefault="00565B36" w:rsidP="008749C1">
      <w:pPr>
        <w:pStyle w:val="ConsPlusNormal"/>
        <w:ind w:firstLine="709"/>
        <w:jc w:val="both"/>
        <w:rPr>
          <w:sz w:val="28"/>
          <w:szCs w:val="28"/>
        </w:rPr>
      </w:pPr>
      <w:r>
        <w:rPr>
          <w:rFonts w:ascii="Times New Roman" w:hAnsi="Times New Roman" w:cs="Times New Roman"/>
          <w:sz w:val="28"/>
          <w:szCs w:val="28"/>
        </w:rPr>
        <w:t>4</w:t>
      </w:r>
      <w:r w:rsidR="00687807" w:rsidRPr="003179E2">
        <w:rPr>
          <w:rFonts w:ascii="Times New Roman" w:hAnsi="Times New Roman" w:cs="Times New Roman"/>
          <w:sz w:val="28"/>
          <w:szCs w:val="28"/>
        </w:rPr>
        <w:t>. Скорая, в том числе скорая специализированная, медицинская помощь оказывается в следующих условиях:</w:t>
      </w:r>
      <w:r w:rsidR="009F00EF">
        <w:rPr>
          <w:sz w:val="28"/>
          <w:szCs w:val="28"/>
        </w:rPr>
        <w:tab/>
      </w:r>
    </w:p>
    <w:p w:rsidR="00565B36" w:rsidRDefault="00565B36" w:rsidP="008749C1">
      <w:pPr>
        <w:pStyle w:val="ConsPlusNormal"/>
        <w:ind w:firstLine="709"/>
        <w:jc w:val="both"/>
        <w:rPr>
          <w:sz w:val="28"/>
          <w:szCs w:val="28"/>
        </w:rPr>
      </w:pPr>
      <w:r>
        <w:rPr>
          <w:rFonts w:ascii="Times New Roman" w:hAnsi="Times New Roman" w:cs="Times New Roman"/>
          <w:sz w:val="28"/>
          <w:szCs w:val="28"/>
        </w:rPr>
        <w:t>-</w:t>
      </w:r>
      <w:r w:rsidR="00687807" w:rsidRPr="003179E2">
        <w:rPr>
          <w:rFonts w:ascii="Times New Roman" w:hAnsi="Times New Roman" w:cs="Times New Roman"/>
          <w:sz w:val="28"/>
          <w:szCs w:val="28"/>
        </w:rPr>
        <w:t xml:space="preserve"> вне медицинской организации -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565B36" w:rsidRDefault="00565B36" w:rsidP="008749C1">
      <w:pPr>
        <w:pStyle w:val="ConsPlusNormal"/>
        <w:ind w:firstLine="709"/>
        <w:jc w:val="both"/>
        <w:rPr>
          <w:sz w:val="28"/>
          <w:szCs w:val="28"/>
        </w:rPr>
      </w:pPr>
      <w:r>
        <w:rPr>
          <w:rFonts w:ascii="Times New Roman" w:hAnsi="Times New Roman" w:cs="Times New Roman"/>
          <w:sz w:val="28"/>
          <w:szCs w:val="28"/>
        </w:rPr>
        <w:t>-</w:t>
      </w:r>
      <w:r w:rsidR="00687807" w:rsidRPr="003179E2">
        <w:rPr>
          <w:rFonts w:ascii="Times New Roman" w:hAnsi="Times New Roman" w:cs="Times New Roman"/>
          <w:sz w:val="28"/>
          <w:szCs w:val="28"/>
        </w:rPr>
        <w:t xml:space="preserve"> амбулаторно (в условиях, не предусматривающих круглосуточного медицинского наблюдения и лечения);</w:t>
      </w:r>
      <w:r w:rsidR="009F00EF">
        <w:rPr>
          <w:sz w:val="28"/>
          <w:szCs w:val="28"/>
        </w:rPr>
        <w:tab/>
      </w:r>
    </w:p>
    <w:p w:rsidR="00565B36" w:rsidRDefault="00565B36" w:rsidP="008749C1">
      <w:pPr>
        <w:pStyle w:val="ConsPlusNormal"/>
        <w:ind w:firstLine="709"/>
        <w:jc w:val="both"/>
        <w:rPr>
          <w:sz w:val="28"/>
          <w:szCs w:val="28"/>
        </w:rPr>
      </w:pPr>
      <w:r>
        <w:rPr>
          <w:rFonts w:ascii="Times New Roman" w:hAnsi="Times New Roman" w:cs="Times New Roman"/>
          <w:sz w:val="28"/>
          <w:szCs w:val="28"/>
        </w:rPr>
        <w:t>-</w:t>
      </w:r>
      <w:r w:rsidR="00687807" w:rsidRPr="00BD2113">
        <w:rPr>
          <w:rFonts w:ascii="Times New Roman" w:hAnsi="Times New Roman" w:cs="Times New Roman"/>
          <w:sz w:val="28"/>
          <w:szCs w:val="28"/>
        </w:rPr>
        <w:t xml:space="preserve"> стационарно (в условиях, обеспечивающих круглосуточное медицинское наблюдение и лечение).</w:t>
      </w:r>
      <w:r w:rsidR="009F00EF">
        <w:rPr>
          <w:sz w:val="28"/>
          <w:szCs w:val="28"/>
        </w:rPr>
        <w:tab/>
      </w:r>
    </w:p>
    <w:p w:rsidR="00565B36" w:rsidRDefault="00687807" w:rsidP="008749C1">
      <w:pPr>
        <w:pStyle w:val="ConsPlusNormal"/>
        <w:ind w:firstLine="709"/>
        <w:jc w:val="both"/>
        <w:rPr>
          <w:sz w:val="28"/>
          <w:szCs w:val="28"/>
        </w:rPr>
      </w:pPr>
      <w:r w:rsidRPr="003179E2">
        <w:rPr>
          <w:rFonts w:ascii="Times New Roman" w:hAnsi="Times New Roman" w:cs="Times New Roman"/>
          <w:sz w:val="28"/>
          <w:szCs w:val="28"/>
        </w:rPr>
        <w:t>5. Скорая, в том числе скорая специализированная, медицинская помощь оказывается в следующих формах:</w:t>
      </w:r>
      <w:r w:rsidR="009F00EF">
        <w:rPr>
          <w:sz w:val="28"/>
          <w:szCs w:val="28"/>
        </w:rPr>
        <w:tab/>
      </w:r>
    </w:p>
    <w:p w:rsidR="00565B36" w:rsidRDefault="00565B36" w:rsidP="008749C1">
      <w:pPr>
        <w:pStyle w:val="ConsPlusNormal"/>
        <w:ind w:firstLine="709"/>
        <w:jc w:val="both"/>
        <w:rPr>
          <w:sz w:val="28"/>
          <w:szCs w:val="28"/>
        </w:rPr>
      </w:pPr>
      <w:r>
        <w:rPr>
          <w:rFonts w:ascii="Times New Roman" w:hAnsi="Times New Roman" w:cs="Times New Roman"/>
          <w:sz w:val="28"/>
          <w:szCs w:val="28"/>
        </w:rPr>
        <w:t>-</w:t>
      </w:r>
      <w:r w:rsidR="00687807" w:rsidRPr="003179E2">
        <w:rPr>
          <w:rFonts w:ascii="Times New Roman" w:hAnsi="Times New Roman" w:cs="Times New Roman"/>
          <w:sz w:val="28"/>
          <w:szCs w:val="28"/>
        </w:rPr>
        <w:t xml:space="preserve"> экстренной - при внезапных острых заболеваниях, состояниях, обострении хронических заболеваний, представляющих угрозу жизни пациента;</w:t>
      </w:r>
      <w:r w:rsidR="00687807" w:rsidRPr="003179E2">
        <w:rPr>
          <w:rFonts w:ascii="Times New Roman" w:hAnsi="Times New Roman" w:cs="Times New Roman"/>
          <w:sz w:val="28"/>
          <w:szCs w:val="28"/>
        </w:rPr>
        <w:br/>
      </w:r>
      <w:r w:rsidR="009F00EF">
        <w:rPr>
          <w:sz w:val="28"/>
          <w:szCs w:val="28"/>
        </w:rPr>
        <w:tab/>
      </w:r>
      <w:r>
        <w:rPr>
          <w:sz w:val="28"/>
          <w:szCs w:val="28"/>
        </w:rPr>
        <w:t>-</w:t>
      </w:r>
      <w:r w:rsidR="00687807" w:rsidRPr="003179E2">
        <w:rPr>
          <w:rFonts w:ascii="Times New Roman" w:hAnsi="Times New Roman" w:cs="Times New Roman"/>
          <w:sz w:val="28"/>
          <w:szCs w:val="28"/>
        </w:rPr>
        <w:t xml:space="preserve"> неотложной - при внезапных острых заболеваниях, состояниях, обострении хронических заболеваний без явных признаков угрозы жизни пациента.</w:t>
      </w:r>
      <w:r w:rsidR="009F00EF">
        <w:rPr>
          <w:sz w:val="28"/>
          <w:szCs w:val="28"/>
        </w:rPr>
        <w:tab/>
      </w:r>
    </w:p>
    <w:p w:rsidR="00565B36" w:rsidRDefault="00687807" w:rsidP="008749C1">
      <w:pPr>
        <w:pStyle w:val="ConsPlusNormal"/>
        <w:ind w:firstLine="709"/>
        <w:jc w:val="both"/>
        <w:rPr>
          <w:sz w:val="28"/>
          <w:szCs w:val="28"/>
        </w:rPr>
      </w:pPr>
      <w:r w:rsidRPr="003179E2">
        <w:rPr>
          <w:rFonts w:ascii="Times New Roman" w:hAnsi="Times New Roman" w:cs="Times New Roman"/>
          <w:sz w:val="28"/>
          <w:szCs w:val="28"/>
        </w:rPr>
        <w:t>6. Скорая, в том числе скорая специализированная, медицинская помощь вне медицинской организации оказывается медицинскими работниками выездных бригад скорой медицинской помощи.</w:t>
      </w:r>
      <w:r w:rsidR="009F00EF">
        <w:rPr>
          <w:sz w:val="28"/>
          <w:szCs w:val="28"/>
        </w:rPr>
        <w:tab/>
      </w:r>
    </w:p>
    <w:p w:rsidR="00565B36"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7. Скорая, в том числе скорая специализированная, медицинская помощь в амбулаторных и стационарных условиях оказывается медицинскими работниками медицинских организаций, оказывающих медицинскую помощь в амбулаторных и стационарных условиях.</w:t>
      </w:r>
      <w:r>
        <w:rPr>
          <w:rFonts w:ascii="Times New Roman" w:hAnsi="Times New Roman" w:cs="Times New Roman"/>
          <w:sz w:val="28"/>
          <w:szCs w:val="28"/>
        </w:rPr>
        <w:tab/>
      </w:r>
    </w:p>
    <w:p w:rsidR="002966D2" w:rsidRDefault="00687807" w:rsidP="008749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3179E2">
        <w:rPr>
          <w:rFonts w:ascii="Times New Roman" w:hAnsi="Times New Roman" w:cs="Times New Roman"/>
          <w:sz w:val="28"/>
          <w:szCs w:val="28"/>
        </w:rPr>
        <w:t xml:space="preserve">Выездные бригады скорой медицинской помощи направляются на вызов фельдшером по приему вызовов скорой медицинской помощи и передаче их выездным бригадам скорой медицинской помощи или медицинской сестрой по приему вызовов скорой медицинской помощи и передаче их выездным бригадам скорой медицинской помощи с учетом профиля выездной бригады скорой </w:t>
      </w:r>
      <w:r w:rsidRPr="003179E2">
        <w:rPr>
          <w:rFonts w:ascii="Times New Roman" w:hAnsi="Times New Roman" w:cs="Times New Roman"/>
          <w:sz w:val="28"/>
          <w:szCs w:val="28"/>
        </w:rPr>
        <w:lastRenderedPageBreak/>
        <w:t>медицинской помощи и формы оказания медицинской помощи.</w:t>
      </w:r>
      <w:r>
        <w:rPr>
          <w:rFonts w:ascii="Times New Roman" w:hAnsi="Times New Roman" w:cs="Times New Roman"/>
          <w:sz w:val="28"/>
          <w:szCs w:val="28"/>
        </w:rPr>
        <w:tab/>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9. Вызов скорой медицинской помощи осуществляется:</w:t>
      </w:r>
      <w:r>
        <w:rPr>
          <w:rFonts w:ascii="Times New Roman" w:hAnsi="Times New Roman" w:cs="Times New Roman"/>
          <w:sz w:val="28"/>
          <w:szCs w:val="28"/>
        </w:rPr>
        <w:tab/>
      </w:r>
    </w:p>
    <w:p w:rsidR="002966D2" w:rsidRDefault="002966D2" w:rsidP="008749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87807" w:rsidRPr="003179E2">
        <w:rPr>
          <w:rFonts w:ascii="Times New Roman" w:hAnsi="Times New Roman" w:cs="Times New Roman"/>
          <w:sz w:val="28"/>
          <w:szCs w:val="28"/>
        </w:rPr>
        <w:t xml:space="preserve"> по телефону путем набора номеров </w:t>
      </w:r>
      <w:r w:rsidR="008749C1">
        <w:rPr>
          <w:rFonts w:ascii="Times New Roman" w:hAnsi="Times New Roman" w:cs="Times New Roman"/>
          <w:sz w:val="28"/>
          <w:szCs w:val="28"/>
        </w:rPr>
        <w:t>«</w:t>
      </w:r>
      <w:r w:rsidR="00687807" w:rsidRPr="003179E2">
        <w:rPr>
          <w:rFonts w:ascii="Times New Roman" w:hAnsi="Times New Roman" w:cs="Times New Roman"/>
          <w:sz w:val="28"/>
          <w:szCs w:val="28"/>
        </w:rPr>
        <w:t>03</w:t>
      </w:r>
      <w:r w:rsidR="008749C1">
        <w:rPr>
          <w:rFonts w:ascii="Times New Roman" w:hAnsi="Times New Roman" w:cs="Times New Roman"/>
          <w:sz w:val="28"/>
          <w:szCs w:val="28"/>
        </w:rPr>
        <w:t>»</w:t>
      </w:r>
      <w:r w:rsidR="00687807" w:rsidRPr="003179E2">
        <w:rPr>
          <w:rFonts w:ascii="Times New Roman" w:hAnsi="Times New Roman" w:cs="Times New Roman"/>
          <w:sz w:val="28"/>
          <w:szCs w:val="28"/>
        </w:rPr>
        <w:t xml:space="preserve">, </w:t>
      </w:r>
      <w:r w:rsidR="008749C1">
        <w:rPr>
          <w:rFonts w:ascii="Times New Roman" w:hAnsi="Times New Roman" w:cs="Times New Roman"/>
          <w:sz w:val="28"/>
          <w:szCs w:val="28"/>
        </w:rPr>
        <w:t>«</w:t>
      </w:r>
      <w:r w:rsidR="00687807" w:rsidRPr="003179E2">
        <w:rPr>
          <w:rFonts w:ascii="Times New Roman" w:hAnsi="Times New Roman" w:cs="Times New Roman"/>
          <w:sz w:val="28"/>
          <w:szCs w:val="28"/>
        </w:rPr>
        <w:t>103</w:t>
      </w:r>
      <w:r w:rsidR="008749C1">
        <w:rPr>
          <w:rFonts w:ascii="Times New Roman" w:hAnsi="Times New Roman" w:cs="Times New Roman"/>
          <w:sz w:val="28"/>
          <w:szCs w:val="28"/>
        </w:rPr>
        <w:t>»,</w:t>
      </w:r>
      <w:r w:rsidR="00687807" w:rsidRPr="003179E2">
        <w:rPr>
          <w:rFonts w:ascii="Times New Roman" w:hAnsi="Times New Roman" w:cs="Times New Roman"/>
          <w:sz w:val="28"/>
          <w:szCs w:val="28"/>
        </w:rPr>
        <w:t xml:space="preserve"> </w:t>
      </w:r>
      <w:r w:rsidR="008749C1">
        <w:rPr>
          <w:rFonts w:ascii="Times New Roman" w:hAnsi="Times New Roman" w:cs="Times New Roman"/>
          <w:sz w:val="28"/>
          <w:szCs w:val="28"/>
        </w:rPr>
        <w:t xml:space="preserve">«112» </w:t>
      </w:r>
      <w:r w:rsidR="00687807" w:rsidRPr="003179E2">
        <w:rPr>
          <w:rFonts w:ascii="Times New Roman" w:hAnsi="Times New Roman" w:cs="Times New Roman"/>
          <w:sz w:val="28"/>
          <w:szCs w:val="28"/>
        </w:rPr>
        <w:t>и (или) номеров телефонов медицинской организации, оказывающей скорую медицинскую помощь;</w:t>
      </w:r>
      <w:r w:rsidR="00687807">
        <w:rPr>
          <w:rFonts w:ascii="Times New Roman" w:hAnsi="Times New Roman" w:cs="Times New Roman"/>
          <w:sz w:val="28"/>
          <w:szCs w:val="28"/>
        </w:rPr>
        <w:t xml:space="preserve"> </w:t>
      </w:r>
      <w:r w:rsidR="008749C1" w:rsidRPr="008749C1">
        <w:rPr>
          <w:rFonts w:ascii="Times New Roman" w:hAnsi="Times New Roman" w:cs="Times New Roman"/>
          <w:sz w:val="28"/>
          <w:szCs w:val="28"/>
        </w:rPr>
        <w:t>с помощью коро</w:t>
      </w:r>
      <w:r>
        <w:rPr>
          <w:rFonts w:ascii="Times New Roman" w:hAnsi="Times New Roman" w:cs="Times New Roman"/>
          <w:sz w:val="28"/>
          <w:szCs w:val="28"/>
        </w:rPr>
        <w:t>тких текстовых сообщений (SMS) (</w:t>
      </w:r>
      <w:r w:rsidR="008749C1" w:rsidRPr="008749C1">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008749C1" w:rsidRPr="008749C1">
        <w:rPr>
          <w:rFonts w:ascii="Times New Roman" w:hAnsi="Times New Roman" w:cs="Times New Roman"/>
          <w:sz w:val="28"/>
          <w:szCs w:val="28"/>
        </w:rPr>
        <w:t>;</w:t>
      </w:r>
      <w:r w:rsidR="008749C1">
        <w:rPr>
          <w:rFonts w:ascii="Times New Roman" w:hAnsi="Times New Roman" w:cs="Times New Roman"/>
          <w:sz w:val="28"/>
          <w:szCs w:val="28"/>
        </w:rPr>
        <w:tab/>
      </w:r>
    </w:p>
    <w:p w:rsidR="002966D2" w:rsidRDefault="002966D2" w:rsidP="008749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87807" w:rsidRPr="003179E2">
        <w:rPr>
          <w:rFonts w:ascii="Times New Roman" w:hAnsi="Times New Roman" w:cs="Times New Roman"/>
          <w:sz w:val="28"/>
          <w:szCs w:val="28"/>
        </w:rPr>
        <w:t xml:space="preserve"> при непосредственном обращении в медицинскую организацию, оказывающую скорую медицинскую помощь.</w:t>
      </w:r>
      <w:r w:rsidR="008749C1">
        <w:rPr>
          <w:rFonts w:ascii="Times New Roman" w:hAnsi="Times New Roman" w:cs="Times New Roman"/>
          <w:sz w:val="28"/>
          <w:szCs w:val="28"/>
        </w:rPr>
        <w:tab/>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10. В случае поступления вызова скорой медицинской помощи в экстренной форме на вызов направляется ближайшая свободная общепрофильная выездная бригада скорой медицинской помощи или специализированная выездная бригада скорой медицинской помощи.</w:t>
      </w:r>
      <w:r w:rsidR="00565B36">
        <w:rPr>
          <w:rFonts w:ascii="Times New Roman" w:hAnsi="Times New Roman" w:cs="Times New Roman"/>
          <w:sz w:val="28"/>
          <w:szCs w:val="28"/>
        </w:rPr>
        <w:tab/>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11. Поводами для вызова скорой медицинской помощи в экстренной форме являю</w:t>
      </w:r>
      <w:r>
        <w:rPr>
          <w:rFonts w:ascii="Times New Roman" w:hAnsi="Times New Roman" w:cs="Times New Roman"/>
          <w:sz w:val="28"/>
          <w:szCs w:val="28"/>
        </w:rPr>
        <w:t>тся:</w:t>
      </w:r>
      <w:r w:rsidR="00565B36">
        <w:rPr>
          <w:rFonts w:ascii="Times New Roman" w:hAnsi="Times New Roman" w:cs="Times New Roman"/>
          <w:sz w:val="28"/>
          <w:szCs w:val="28"/>
        </w:rPr>
        <w:tab/>
      </w:r>
    </w:p>
    <w:p w:rsidR="002966D2" w:rsidRDefault="00687807" w:rsidP="008749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нарушения сознания</w:t>
      </w:r>
      <w:r w:rsidRPr="003179E2">
        <w:rPr>
          <w:rFonts w:ascii="Times New Roman" w:hAnsi="Times New Roman" w:cs="Times New Roman"/>
          <w:sz w:val="28"/>
          <w:szCs w:val="28"/>
        </w:rPr>
        <w:t>;</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б) нарушения дыхания;</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в) нарушения системы кровообращения, представляющие угрозу жизни;</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г) психические расстройства, сопровождающиеся действиями пациента, представляющими непосредственную опасность для него или других лиц (обслуживаются совместно с сотрудниками полиции);</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д) внезапный болевой синдром, представляющий угрозу жизни;</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е) внезапные нарушения функции какого-либо органа или системы органов, представляющие угрозу жизни;</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ж) травмы любой этиологии, представляющие угрозу жизни;</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з) термические и химические ожоги, представляющие угрозу жизни;</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и) внезапные кровотечения, представляющие угрозу жизни;</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к) роды, угроза прерывания беременности;</w:t>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л) дежурство при угрозе возникновения чрезвычайной ситуации, оказание скорой медицинской помощи и медицинская эвакуация при ликвидации медико-санитарных последствий чрезвычайной ситуации.</w:t>
      </w:r>
      <w:r w:rsidR="008749C1">
        <w:rPr>
          <w:rFonts w:ascii="Times New Roman" w:hAnsi="Times New Roman" w:cs="Times New Roman"/>
          <w:sz w:val="28"/>
          <w:szCs w:val="28"/>
        </w:rPr>
        <w:tab/>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12. В случае поступления вызова скорой медицинской помощи в неотложной форме на вызов направляется ближайшая свободная общепрофильная выездная бригада скорой медицинской помощи при отсутствии вызовов скорой медицинской помощи в экстренной форме.</w:t>
      </w:r>
      <w:r w:rsidR="008749C1">
        <w:rPr>
          <w:rFonts w:ascii="Times New Roman" w:hAnsi="Times New Roman" w:cs="Times New Roman"/>
          <w:sz w:val="28"/>
          <w:szCs w:val="28"/>
        </w:rPr>
        <w:tab/>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13. Поводами для вызова скорой медицинской помощи в неотложной форме являются:</w:t>
      </w:r>
      <w:r w:rsidR="008749C1">
        <w:rPr>
          <w:rFonts w:ascii="Times New Roman" w:hAnsi="Times New Roman" w:cs="Times New Roman"/>
          <w:sz w:val="28"/>
          <w:szCs w:val="28"/>
        </w:rPr>
        <w:tab/>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а) внезапные острые заболевания (состояния) без явных признаков угрозы жизни, требующие срочного медицинского вмешательства;</w:t>
      </w:r>
      <w:r w:rsidR="008749C1">
        <w:rPr>
          <w:rFonts w:ascii="Times New Roman" w:hAnsi="Times New Roman" w:cs="Times New Roman"/>
          <w:sz w:val="28"/>
          <w:szCs w:val="28"/>
        </w:rPr>
        <w:tab/>
      </w:r>
    </w:p>
    <w:p w:rsidR="002966D2"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б) внезапные обострения хронических заболеваний без явных признаков угрозы жизни, требующие срочного медицинского вмешательства;</w:t>
      </w:r>
      <w:r w:rsidR="008749C1">
        <w:rPr>
          <w:rFonts w:ascii="Times New Roman" w:hAnsi="Times New Roman" w:cs="Times New Roman"/>
          <w:sz w:val="28"/>
          <w:szCs w:val="28"/>
        </w:rPr>
        <w:tab/>
      </w:r>
    </w:p>
    <w:p w:rsidR="00687807" w:rsidRDefault="00687807" w:rsidP="008749C1">
      <w:pPr>
        <w:pStyle w:val="ConsPlusNormal"/>
        <w:ind w:firstLine="709"/>
        <w:jc w:val="both"/>
        <w:rPr>
          <w:rFonts w:ascii="Times New Roman" w:hAnsi="Times New Roman" w:cs="Times New Roman"/>
          <w:sz w:val="28"/>
          <w:szCs w:val="28"/>
        </w:rPr>
      </w:pPr>
      <w:r w:rsidRPr="003179E2">
        <w:rPr>
          <w:rFonts w:ascii="Times New Roman" w:hAnsi="Times New Roman" w:cs="Times New Roman"/>
          <w:sz w:val="28"/>
          <w:szCs w:val="28"/>
        </w:rPr>
        <w:t>в) констатация смерти (за исключением часов работы медицинских организаций, оказывающих медицинскую помощь в амбулаторных условиях).</w:t>
      </w:r>
      <w:r w:rsidR="008749C1">
        <w:rPr>
          <w:rFonts w:ascii="Times New Roman" w:hAnsi="Times New Roman" w:cs="Times New Roman"/>
          <w:sz w:val="28"/>
          <w:szCs w:val="28"/>
        </w:rPr>
        <w:tab/>
        <w:t>1</w:t>
      </w:r>
      <w:r w:rsidRPr="003179E2">
        <w:rPr>
          <w:rFonts w:ascii="Times New Roman" w:hAnsi="Times New Roman" w:cs="Times New Roman"/>
          <w:sz w:val="28"/>
          <w:szCs w:val="28"/>
        </w:rPr>
        <w:t>4. При оказании скорой, в том числе скорой специализированной, медицинской помощи в случае необходимости осуществляется медицинская эвакуация</w:t>
      </w:r>
      <w:r w:rsidR="002966D2">
        <w:rPr>
          <w:rFonts w:ascii="Times New Roman" w:hAnsi="Times New Roman" w:cs="Times New Roman"/>
          <w:sz w:val="28"/>
          <w:szCs w:val="28"/>
        </w:rPr>
        <w:t xml:space="preserve"> в соответствии с порядком (приложение 3)</w:t>
      </w:r>
      <w:r w:rsidRPr="003179E2">
        <w:rPr>
          <w:rFonts w:ascii="Times New Roman" w:hAnsi="Times New Roman" w:cs="Times New Roman"/>
          <w:sz w:val="28"/>
          <w:szCs w:val="28"/>
        </w:rPr>
        <w:t>.</w:t>
      </w:r>
    </w:p>
    <w:p w:rsidR="00565B36" w:rsidRDefault="00687807" w:rsidP="008749C1">
      <w:pPr>
        <w:pStyle w:val="ConsPlusNormal"/>
        <w:ind w:firstLine="708"/>
        <w:jc w:val="both"/>
        <w:rPr>
          <w:rFonts w:ascii="Times New Roman" w:hAnsi="Times New Roman" w:cs="Times New Roman"/>
          <w:sz w:val="28"/>
          <w:szCs w:val="28"/>
        </w:rPr>
      </w:pPr>
      <w:r w:rsidRPr="003E595A">
        <w:rPr>
          <w:rFonts w:ascii="Times New Roman" w:hAnsi="Times New Roman" w:cs="Times New Roman"/>
          <w:sz w:val="28"/>
          <w:szCs w:val="28"/>
        </w:rPr>
        <w:lastRenderedPageBreak/>
        <w:t>15. В случае обнаружения у умершего (погибшего) пациента признаков насильственной смерти или при подозрении на нее, а также при невозможности идентифицировать личность умершего (погибшего), при выполнении вызова скорой медицинской помощи медицинский работник выездной бригады скорой медицинской помощи, назначенный старшим, обязан известить об этом фельдшера по приему вызовов скорой медицинской помощи и передаче их выездным бригадам скорой медицинской помощи или медицинскую сестру по приему вызовов скорой медицинской помощи и передаче их выездным бригадам скорой медицинской помощи для незамедлительного информирования территориального органа Министерства внутренних дел Российской Федерации</w:t>
      </w:r>
      <w:r w:rsidR="008749C1">
        <w:rPr>
          <w:rFonts w:ascii="Times New Roman" w:hAnsi="Times New Roman" w:cs="Times New Roman"/>
          <w:sz w:val="28"/>
          <w:szCs w:val="28"/>
        </w:rPr>
        <w:t>.</w:t>
      </w:r>
    </w:p>
    <w:p w:rsidR="00565B36" w:rsidRDefault="008749C1" w:rsidP="008749C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16</w:t>
      </w:r>
      <w:r w:rsidR="00687807" w:rsidRPr="00BD2113">
        <w:rPr>
          <w:rFonts w:ascii="Times New Roman" w:hAnsi="Times New Roman" w:cs="Times New Roman"/>
          <w:sz w:val="28"/>
          <w:szCs w:val="28"/>
        </w:rPr>
        <w:t>. При наличии медицинских показаний пациенты направляются из стационарного отделения скорой медицинской помощи в профильные отделения медицинской организации, в составе которой создано стационарное отделение скорой медицинской помощи, или в другие медицинские организации для оказания специализированной, в том числе высокоте</w:t>
      </w:r>
      <w:r w:rsidR="00565B36">
        <w:rPr>
          <w:rFonts w:ascii="Times New Roman" w:hAnsi="Times New Roman" w:cs="Times New Roman"/>
          <w:sz w:val="28"/>
          <w:szCs w:val="28"/>
        </w:rPr>
        <w:t>хнологичной, медицинской помощи</w:t>
      </w:r>
    </w:p>
    <w:p w:rsidR="008749C1" w:rsidRPr="003179E2" w:rsidRDefault="008749C1" w:rsidP="008749C1">
      <w:pPr>
        <w:pStyle w:val="ConsPlusNormal"/>
        <w:ind w:firstLine="708"/>
        <w:jc w:val="both"/>
        <w:rPr>
          <w:sz w:val="28"/>
          <w:szCs w:val="28"/>
        </w:rPr>
      </w:pPr>
      <w:r>
        <w:rPr>
          <w:rFonts w:ascii="Times New Roman" w:hAnsi="Times New Roman" w:cs="Times New Roman"/>
          <w:sz w:val="28"/>
          <w:szCs w:val="28"/>
        </w:rPr>
        <w:t>17</w:t>
      </w:r>
      <w:r w:rsidR="00687807" w:rsidRPr="003179E2">
        <w:rPr>
          <w:rFonts w:ascii="Times New Roman" w:hAnsi="Times New Roman" w:cs="Times New Roman"/>
          <w:sz w:val="28"/>
          <w:szCs w:val="28"/>
        </w:rPr>
        <w:t>. В удаленных или труднодоступных населенных пунктах (участках населенных пунктов), вдоль автомобильных дорог для оказания скорой, в том числе скорой специализированной, медицинской помощи могут организовываться филиалы (посты, трассовые пункты) скорой медицинской помощи, являющиеся структурными подразделениями медицинской организации, оказывающей скорую</w:t>
      </w:r>
      <w:r w:rsidR="00687807">
        <w:rPr>
          <w:rFonts w:ascii="Times New Roman" w:hAnsi="Times New Roman" w:cs="Times New Roman"/>
          <w:sz w:val="28"/>
          <w:szCs w:val="28"/>
        </w:rPr>
        <w:t>, в том числе скорую специализированную,</w:t>
      </w:r>
      <w:r w:rsidR="00687807" w:rsidRPr="003179E2">
        <w:rPr>
          <w:rFonts w:ascii="Times New Roman" w:hAnsi="Times New Roman" w:cs="Times New Roman"/>
          <w:sz w:val="28"/>
          <w:szCs w:val="28"/>
        </w:rPr>
        <w:t xml:space="preserve"> медицинскую помощь вне м</w:t>
      </w:r>
      <w:r>
        <w:rPr>
          <w:rFonts w:ascii="Times New Roman" w:hAnsi="Times New Roman" w:cs="Times New Roman"/>
          <w:sz w:val="28"/>
          <w:szCs w:val="28"/>
        </w:rPr>
        <w:t>едицинской организации.</w:t>
      </w:r>
    </w:p>
    <w:p w:rsidR="00687807" w:rsidRPr="003179E2" w:rsidRDefault="00687807" w:rsidP="00687807">
      <w:pPr>
        <w:ind w:firstLine="709"/>
        <w:jc w:val="both"/>
        <w:rPr>
          <w:sz w:val="28"/>
          <w:szCs w:val="28"/>
        </w:rPr>
      </w:pPr>
      <w:r w:rsidRPr="003179E2">
        <w:rPr>
          <w:sz w:val="28"/>
          <w:szCs w:val="28"/>
        </w:rPr>
        <w:t> </w:t>
      </w:r>
    </w:p>
    <w:p w:rsidR="00687807" w:rsidRPr="003179E2" w:rsidRDefault="00687807" w:rsidP="00687807">
      <w:pPr>
        <w:spacing w:before="100" w:beforeAutospacing="1" w:after="100" w:afterAutospacing="1"/>
        <w:ind w:firstLine="708"/>
        <w:rPr>
          <w:sz w:val="28"/>
          <w:szCs w:val="28"/>
        </w:rPr>
      </w:pPr>
    </w:p>
    <w:p w:rsidR="00687807" w:rsidRDefault="00687807" w:rsidP="00687807">
      <w:pPr>
        <w:spacing w:before="100" w:beforeAutospacing="1" w:after="100" w:afterAutospacing="1"/>
        <w:jc w:val="right"/>
        <w:outlineLvl w:val="2"/>
        <w:rPr>
          <w:b/>
          <w:bCs/>
          <w:sz w:val="28"/>
          <w:szCs w:val="28"/>
        </w:rPr>
      </w:pPr>
    </w:p>
    <w:p w:rsidR="00687807" w:rsidRDefault="00687807" w:rsidP="00687807">
      <w:pPr>
        <w:spacing w:before="100" w:beforeAutospacing="1" w:after="100" w:afterAutospacing="1"/>
        <w:jc w:val="right"/>
        <w:outlineLvl w:val="2"/>
        <w:rPr>
          <w:b/>
          <w:bCs/>
          <w:sz w:val="28"/>
          <w:szCs w:val="28"/>
        </w:rPr>
      </w:pPr>
    </w:p>
    <w:p w:rsidR="00687807" w:rsidRDefault="00687807" w:rsidP="00687807">
      <w:pPr>
        <w:jc w:val="right"/>
        <w:outlineLvl w:val="2"/>
        <w:rPr>
          <w:bCs/>
          <w:sz w:val="28"/>
          <w:szCs w:val="28"/>
        </w:rPr>
      </w:pPr>
    </w:p>
    <w:p w:rsidR="00687807" w:rsidRDefault="00687807" w:rsidP="00687807">
      <w:pPr>
        <w:jc w:val="right"/>
        <w:outlineLvl w:val="2"/>
        <w:rPr>
          <w:bCs/>
          <w:sz w:val="28"/>
          <w:szCs w:val="28"/>
        </w:rPr>
      </w:pPr>
    </w:p>
    <w:p w:rsidR="008749C1" w:rsidRDefault="008749C1" w:rsidP="00687807">
      <w:pPr>
        <w:jc w:val="right"/>
        <w:outlineLvl w:val="2"/>
        <w:rPr>
          <w:bCs/>
          <w:sz w:val="28"/>
          <w:szCs w:val="28"/>
        </w:rPr>
      </w:pPr>
    </w:p>
    <w:p w:rsidR="008749C1" w:rsidRDefault="008749C1" w:rsidP="00687807">
      <w:pPr>
        <w:jc w:val="right"/>
        <w:outlineLvl w:val="2"/>
        <w:rPr>
          <w:bCs/>
          <w:sz w:val="28"/>
          <w:szCs w:val="28"/>
        </w:rPr>
      </w:pPr>
    </w:p>
    <w:p w:rsidR="008749C1" w:rsidRDefault="008749C1" w:rsidP="00687807">
      <w:pPr>
        <w:jc w:val="right"/>
        <w:outlineLvl w:val="2"/>
        <w:rPr>
          <w:bCs/>
          <w:sz w:val="28"/>
          <w:szCs w:val="28"/>
        </w:rPr>
      </w:pPr>
    </w:p>
    <w:p w:rsidR="008749C1" w:rsidRDefault="008749C1" w:rsidP="00687807">
      <w:pPr>
        <w:jc w:val="right"/>
        <w:outlineLvl w:val="2"/>
        <w:rPr>
          <w:bCs/>
          <w:sz w:val="28"/>
          <w:szCs w:val="28"/>
        </w:rPr>
      </w:pPr>
    </w:p>
    <w:p w:rsidR="008749C1" w:rsidRDefault="008749C1" w:rsidP="00687807">
      <w:pPr>
        <w:jc w:val="right"/>
        <w:outlineLvl w:val="2"/>
        <w:rPr>
          <w:bCs/>
          <w:sz w:val="28"/>
          <w:szCs w:val="28"/>
        </w:rPr>
      </w:pPr>
    </w:p>
    <w:p w:rsidR="008749C1" w:rsidRDefault="008749C1" w:rsidP="00687807">
      <w:pPr>
        <w:jc w:val="right"/>
        <w:outlineLvl w:val="2"/>
        <w:rPr>
          <w:bCs/>
          <w:sz w:val="28"/>
          <w:szCs w:val="28"/>
        </w:rPr>
      </w:pPr>
    </w:p>
    <w:p w:rsidR="008749C1" w:rsidRDefault="008749C1" w:rsidP="00687807">
      <w:pPr>
        <w:jc w:val="right"/>
        <w:outlineLvl w:val="2"/>
        <w:rPr>
          <w:bCs/>
          <w:sz w:val="28"/>
          <w:szCs w:val="28"/>
        </w:rPr>
      </w:pPr>
    </w:p>
    <w:p w:rsidR="008749C1" w:rsidRDefault="008749C1" w:rsidP="00687807">
      <w:pPr>
        <w:jc w:val="right"/>
        <w:outlineLvl w:val="2"/>
        <w:rPr>
          <w:bCs/>
          <w:sz w:val="28"/>
          <w:szCs w:val="28"/>
        </w:rPr>
      </w:pPr>
    </w:p>
    <w:p w:rsidR="008749C1" w:rsidRDefault="008749C1" w:rsidP="00687807">
      <w:pPr>
        <w:jc w:val="right"/>
        <w:outlineLvl w:val="2"/>
        <w:rPr>
          <w:bCs/>
          <w:sz w:val="28"/>
          <w:szCs w:val="28"/>
        </w:rPr>
      </w:pPr>
    </w:p>
    <w:p w:rsidR="008749C1" w:rsidRDefault="008749C1" w:rsidP="00687807">
      <w:pPr>
        <w:jc w:val="right"/>
        <w:outlineLvl w:val="2"/>
        <w:rPr>
          <w:bCs/>
          <w:sz w:val="28"/>
          <w:szCs w:val="28"/>
        </w:rPr>
      </w:pPr>
    </w:p>
    <w:p w:rsidR="002966D2" w:rsidRDefault="002966D2" w:rsidP="00687807">
      <w:pPr>
        <w:jc w:val="right"/>
        <w:outlineLvl w:val="2"/>
        <w:rPr>
          <w:bCs/>
          <w:sz w:val="28"/>
          <w:szCs w:val="28"/>
        </w:rPr>
      </w:pPr>
    </w:p>
    <w:p w:rsidR="00AB217A" w:rsidRDefault="00AB217A" w:rsidP="00687807">
      <w:pPr>
        <w:jc w:val="right"/>
        <w:outlineLvl w:val="2"/>
        <w:rPr>
          <w:bCs/>
          <w:sz w:val="28"/>
          <w:szCs w:val="28"/>
        </w:rPr>
      </w:pPr>
    </w:p>
    <w:p w:rsidR="00AB217A" w:rsidRDefault="00AB217A" w:rsidP="00687807">
      <w:pPr>
        <w:jc w:val="right"/>
        <w:outlineLvl w:val="2"/>
        <w:rPr>
          <w:bCs/>
          <w:sz w:val="28"/>
          <w:szCs w:val="28"/>
        </w:rPr>
      </w:pPr>
    </w:p>
    <w:p w:rsidR="00687807" w:rsidRDefault="00687807" w:rsidP="00687807">
      <w:pPr>
        <w:jc w:val="right"/>
        <w:outlineLvl w:val="2"/>
        <w:rPr>
          <w:bCs/>
          <w:sz w:val="28"/>
          <w:szCs w:val="28"/>
        </w:rPr>
      </w:pPr>
      <w:r w:rsidRPr="003B2C20">
        <w:rPr>
          <w:bCs/>
          <w:sz w:val="28"/>
          <w:szCs w:val="28"/>
        </w:rPr>
        <w:lastRenderedPageBreak/>
        <w:t xml:space="preserve">Приложение </w:t>
      </w:r>
      <w:r w:rsidR="008749C1">
        <w:rPr>
          <w:bCs/>
          <w:sz w:val="28"/>
          <w:szCs w:val="28"/>
        </w:rPr>
        <w:t>2</w:t>
      </w:r>
    </w:p>
    <w:p w:rsidR="00687807" w:rsidRDefault="00687807" w:rsidP="00687807">
      <w:pPr>
        <w:jc w:val="right"/>
        <w:outlineLvl w:val="2"/>
        <w:rPr>
          <w:bCs/>
          <w:sz w:val="28"/>
          <w:szCs w:val="28"/>
        </w:rPr>
      </w:pPr>
      <w:r>
        <w:rPr>
          <w:bCs/>
          <w:sz w:val="28"/>
          <w:szCs w:val="28"/>
        </w:rPr>
        <w:t>к приказу</w:t>
      </w:r>
    </w:p>
    <w:p w:rsidR="00687807" w:rsidRDefault="00687807" w:rsidP="00687807">
      <w:pPr>
        <w:jc w:val="right"/>
        <w:rPr>
          <w:sz w:val="28"/>
          <w:szCs w:val="28"/>
        </w:rPr>
      </w:pPr>
      <w:r>
        <w:rPr>
          <w:sz w:val="28"/>
          <w:szCs w:val="28"/>
        </w:rPr>
        <w:t>Департамента Смоленской</w:t>
      </w:r>
    </w:p>
    <w:p w:rsidR="00687807" w:rsidRDefault="00687807" w:rsidP="00687807">
      <w:pPr>
        <w:jc w:val="right"/>
        <w:outlineLvl w:val="2"/>
        <w:rPr>
          <w:bCs/>
          <w:sz w:val="28"/>
          <w:szCs w:val="28"/>
        </w:rPr>
      </w:pPr>
      <w:r>
        <w:rPr>
          <w:sz w:val="28"/>
          <w:szCs w:val="28"/>
        </w:rPr>
        <w:t>области по здравоохранению</w:t>
      </w:r>
    </w:p>
    <w:p w:rsidR="00687807" w:rsidRPr="003B2C20" w:rsidRDefault="00687807" w:rsidP="00687807">
      <w:pPr>
        <w:jc w:val="right"/>
        <w:outlineLvl w:val="2"/>
        <w:rPr>
          <w:bCs/>
          <w:sz w:val="28"/>
          <w:szCs w:val="28"/>
        </w:rPr>
      </w:pPr>
      <w:r>
        <w:rPr>
          <w:bCs/>
          <w:sz w:val="28"/>
          <w:szCs w:val="28"/>
        </w:rPr>
        <w:t>№___от____2016</w:t>
      </w:r>
      <w:r w:rsidRPr="003B2C20">
        <w:rPr>
          <w:bCs/>
          <w:sz w:val="28"/>
          <w:szCs w:val="28"/>
        </w:rPr>
        <w:t xml:space="preserve"> </w:t>
      </w:r>
    </w:p>
    <w:p w:rsidR="00687807" w:rsidRPr="003179E2" w:rsidRDefault="00687807" w:rsidP="00687807">
      <w:pPr>
        <w:spacing w:before="100" w:beforeAutospacing="1" w:after="100" w:afterAutospacing="1"/>
        <w:jc w:val="center"/>
        <w:rPr>
          <w:sz w:val="28"/>
          <w:szCs w:val="28"/>
        </w:rPr>
      </w:pPr>
      <w:r w:rsidRPr="003179E2">
        <w:rPr>
          <w:sz w:val="28"/>
          <w:szCs w:val="28"/>
        </w:rPr>
        <w:t>П</w:t>
      </w:r>
      <w:r>
        <w:rPr>
          <w:sz w:val="28"/>
          <w:szCs w:val="28"/>
        </w:rPr>
        <w:t>еречень медицинских организаций Смоленской области</w:t>
      </w:r>
      <w:r w:rsidRPr="003179E2">
        <w:rPr>
          <w:sz w:val="28"/>
          <w:szCs w:val="28"/>
        </w:rPr>
        <w:t xml:space="preserve">, </w:t>
      </w:r>
      <w:r>
        <w:rPr>
          <w:sz w:val="28"/>
          <w:szCs w:val="28"/>
        </w:rPr>
        <w:t xml:space="preserve">оказывающих скорую, в том числе скорую специализированную, медицинскую помощь. </w:t>
      </w:r>
      <w:r w:rsidRPr="003179E2">
        <w:rPr>
          <w:sz w:val="28"/>
          <w:szCs w:val="28"/>
        </w:rPr>
        <w:t xml:space="preserve"> </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
        <w:gridCol w:w="9181"/>
      </w:tblGrid>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lang w:val="en-US"/>
              </w:rPr>
              <w:t>N</w:t>
            </w:r>
          </w:p>
        </w:tc>
        <w:tc>
          <w:tcPr>
            <w:tcW w:w="9181" w:type="dxa"/>
          </w:tcPr>
          <w:p w:rsidR="00687807" w:rsidRPr="00687807" w:rsidRDefault="00687807" w:rsidP="00687807">
            <w:pPr>
              <w:spacing w:before="100" w:beforeAutospacing="1" w:after="100" w:afterAutospacing="1"/>
              <w:jc w:val="center"/>
              <w:rPr>
                <w:sz w:val="28"/>
                <w:szCs w:val="28"/>
              </w:rPr>
            </w:pPr>
            <w:r w:rsidRPr="00687807">
              <w:rPr>
                <w:sz w:val="28"/>
                <w:szCs w:val="28"/>
              </w:rPr>
              <w:t>Наименование медицинской организации, оказывающей скорую, в том числе скорую специализированную, медицинскую помощь</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w:t>
            </w:r>
          </w:p>
        </w:tc>
        <w:tc>
          <w:tcPr>
            <w:tcW w:w="9181" w:type="dxa"/>
          </w:tcPr>
          <w:p w:rsidR="00687807" w:rsidRPr="00687807" w:rsidRDefault="00687807" w:rsidP="00687807">
            <w:pPr>
              <w:spacing w:before="100" w:beforeAutospacing="1" w:after="100" w:afterAutospacing="1"/>
              <w:jc w:val="center"/>
              <w:rPr>
                <w:sz w:val="28"/>
                <w:szCs w:val="28"/>
              </w:rPr>
            </w:pPr>
            <w:r w:rsidRPr="00687807">
              <w:rPr>
                <w:sz w:val="28"/>
                <w:szCs w:val="28"/>
              </w:rPr>
              <w:t>ОГБУЗ «Станция скорой медицинской помощи»</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«Вяземская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3.</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«Велижская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4.</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«Гагаринская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5.</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«Глинковская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6.</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«Демидовская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7.</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«Дорогобужская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8.</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«Духовщинская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9.</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Ельнинская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10.</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«Ершичская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11.</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«Кардымовская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12.</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«Краснинская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13.</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«Монастырщинская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14.</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«Новодугинская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15.</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«Озернинская 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16.</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«Починковская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17.</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«Рославльская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18.</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«Руднянская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19.</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«Сафоновская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20.</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«Смоленская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21.</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«Станция скорой медицинской помощи»</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22.</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«Стодолищенская 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23.</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«Сычевская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24.</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«Темкинская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25.</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«Угранская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26.</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«Хиславичская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27.</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«Холм-Жирковская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28.</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«Шумячская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29.</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ОГБУЗ «Ярцевская ЦРБ»</w:t>
            </w:r>
          </w:p>
        </w:tc>
      </w:tr>
      <w:tr w:rsidR="00687807" w:rsidRPr="003179E2" w:rsidTr="00687807">
        <w:trPr>
          <w:jc w:val="center"/>
        </w:trPr>
        <w:tc>
          <w:tcPr>
            <w:tcW w:w="566" w:type="dxa"/>
          </w:tcPr>
          <w:p w:rsidR="00687807" w:rsidRPr="00687807" w:rsidRDefault="00687807" w:rsidP="00687807">
            <w:pPr>
              <w:spacing w:before="100" w:beforeAutospacing="1" w:after="100" w:afterAutospacing="1"/>
              <w:jc w:val="center"/>
              <w:rPr>
                <w:sz w:val="28"/>
                <w:szCs w:val="28"/>
              </w:rPr>
            </w:pPr>
            <w:r w:rsidRPr="00687807">
              <w:rPr>
                <w:sz w:val="28"/>
                <w:szCs w:val="28"/>
              </w:rPr>
              <w:t>30.</w:t>
            </w:r>
          </w:p>
        </w:tc>
        <w:tc>
          <w:tcPr>
            <w:tcW w:w="9181" w:type="dxa"/>
          </w:tcPr>
          <w:p w:rsidR="00687807" w:rsidRPr="00687807" w:rsidRDefault="00687807" w:rsidP="002966D2">
            <w:pPr>
              <w:spacing w:before="100" w:beforeAutospacing="1" w:after="100" w:afterAutospacing="1"/>
              <w:rPr>
                <w:sz w:val="28"/>
                <w:szCs w:val="28"/>
              </w:rPr>
            </w:pPr>
            <w:r w:rsidRPr="00687807">
              <w:rPr>
                <w:sz w:val="28"/>
                <w:szCs w:val="28"/>
              </w:rPr>
              <w:t>ФГБУЗ МСЧ 135 ФМБА России</w:t>
            </w:r>
          </w:p>
        </w:tc>
      </w:tr>
    </w:tbl>
    <w:p w:rsidR="00687807" w:rsidRDefault="00687807" w:rsidP="00687807">
      <w:pPr>
        <w:jc w:val="right"/>
        <w:rPr>
          <w:sz w:val="28"/>
          <w:szCs w:val="28"/>
        </w:rPr>
      </w:pPr>
    </w:p>
    <w:p w:rsidR="008749C1" w:rsidRDefault="008749C1" w:rsidP="00687807">
      <w:pPr>
        <w:jc w:val="right"/>
        <w:rPr>
          <w:sz w:val="28"/>
          <w:szCs w:val="28"/>
        </w:rPr>
      </w:pPr>
    </w:p>
    <w:p w:rsidR="008749C1" w:rsidRDefault="008749C1" w:rsidP="00687807">
      <w:pPr>
        <w:jc w:val="right"/>
        <w:rPr>
          <w:sz w:val="28"/>
          <w:szCs w:val="28"/>
        </w:rPr>
      </w:pPr>
    </w:p>
    <w:p w:rsidR="00687807" w:rsidRDefault="00687807" w:rsidP="00687807">
      <w:pPr>
        <w:jc w:val="right"/>
        <w:rPr>
          <w:sz w:val="28"/>
          <w:szCs w:val="28"/>
        </w:rPr>
      </w:pPr>
      <w:r>
        <w:rPr>
          <w:sz w:val="28"/>
          <w:szCs w:val="28"/>
        </w:rPr>
        <w:lastRenderedPageBreak/>
        <w:t xml:space="preserve">Приложение </w:t>
      </w:r>
      <w:r w:rsidR="008749C1">
        <w:rPr>
          <w:sz w:val="28"/>
          <w:szCs w:val="28"/>
        </w:rPr>
        <w:t>3</w:t>
      </w:r>
    </w:p>
    <w:p w:rsidR="00687807" w:rsidRDefault="00687807" w:rsidP="00687807">
      <w:pPr>
        <w:jc w:val="right"/>
        <w:rPr>
          <w:sz w:val="28"/>
          <w:szCs w:val="28"/>
        </w:rPr>
      </w:pPr>
      <w:r>
        <w:rPr>
          <w:sz w:val="28"/>
          <w:szCs w:val="28"/>
        </w:rPr>
        <w:t>к п</w:t>
      </w:r>
      <w:r w:rsidRPr="003179E2">
        <w:rPr>
          <w:sz w:val="28"/>
          <w:szCs w:val="28"/>
        </w:rPr>
        <w:t>риказ</w:t>
      </w:r>
      <w:r>
        <w:rPr>
          <w:sz w:val="28"/>
          <w:szCs w:val="28"/>
        </w:rPr>
        <w:t>у</w:t>
      </w:r>
      <w:r w:rsidRPr="003179E2">
        <w:rPr>
          <w:sz w:val="28"/>
          <w:szCs w:val="28"/>
        </w:rPr>
        <w:br/>
      </w:r>
      <w:r>
        <w:rPr>
          <w:sz w:val="28"/>
          <w:szCs w:val="28"/>
        </w:rPr>
        <w:t>Департамента Смоленской</w:t>
      </w:r>
    </w:p>
    <w:p w:rsidR="00687807" w:rsidRPr="003179E2" w:rsidRDefault="00687807" w:rsidP="00687807">
      <w:pPr>
        <w:jc w:val="right"/>
        <w:rPr>
          <w:sz w:val="28"/>
          <w:szCs w:val="28"/>
        </w:rPr>
      </w:pPr>
      <w:r>
        <w:rPr>
          <w:sz w:val="28"/>
          <w:szCs w:val="28"/>
        </w:rPr>
        <w:t>области по здравоохранению</w:t>
      </w:r>
      <w:r w:rsidRPr="003179E2">
        <w:rPr>
          <w:sz w:val="28"/>
          <w:szCs w:val="28"/>
        </w:rPr>
        <w:br/>
        <w:t xml:space="preserve">от </w:t>
      </w:r>
      <w:r>
        <w:rPr>
          <w:sz w:val="28"/>
          <w:szCs w:val="28"/>
        </w:rPr>
        <w:t xml:space="preserve">_______2016 </w:t>
      </w:r>
      <w:r w:rsidRPr="003179E2">
        <w:rPr>
          <w:sz w:val="28"/>
          <w:szCs w:val="28"/>
        </w:rPr>
        <w:t xml:space="preserve"> </w:t>
      </w:r>
      <w:r>
        <w:rPr>
          <w:sz w:val="28"/>
          <w:szCs w:val="28"/>
        </w:rPr>
        <w:t>№______</w:t>
      </w:r>
    </w:p>
    <w:p w:rsidR="00687807" w:rsidRPr="003179E2" w:rsidRDefault="00687807" w:rsidP="00687807">
      <w:pPr>
        <w:spacing w:before="100" w:beforeAutospacing="1" w:after="100" w:afterAutospacing="1"/>
        <w:jc w:val="center"/>
        <w:outlineLvl w:val="3"/>
        <w:rPr>
          <w:b/>
          <w:bCs/>
          <w:sz w:val="28"/>
          <w:szCs w:val="28"/>
        </w:rPr>
      </w:pPr>
      <w:r w:rsidRPr="003179E2">
        <w:rPr>
          <w:b/>
          <w:bCs/>
          <w:sz w:val="28"/>
          <w:szCs w:val="28"/>
        </w:rPr>
        <w:t>П</w:t>
      </w:r>
      <w:r>
        <w:rPr>
          <w:b/>
          <w:bCs/>
          <w:sz w:val="28"/>
          <w:szCs w:val="28"/>
        </w:rPr>
        <w:t>орядок медицинской эвакуации больных и пострадавших в медицинские организации Смоленской области</w:t>
      </w:r>
    </w:p>
    <w:p w:rsidR="00687807" w:rsidRPr="005D045E" w:rsidRDefault="00687807" w:rsidP="00687807">
      <w:pPr>
        <w:ind w:firstLine="708"/>
        <w:jc w:val="both"/>
        <w:rPr>
          <w:sz w:val="28"/>
          <w:szCs w:val="28"/>
        </w:rPr>
      </w:pPr>
      <w:r w:rsidRPr="005D045E">
        <w:rPr>
          <w:sz w:val="28"/>
          <w:szCs w:val="28"/>
        </w:rPr>
        <w:t xml:space="preserve">1. Настоящий Порядок определяет медицинскую эвакуацию </w:t>
      </w:r>
      <w:r w:rsidRPr="00EE4F25">
        <w:rPr>
          <w:bCs/>
          <w:sz w:val="28"/>
          <w:szCs w:val="28"/>
        </w:rPr>
        <w:t xml:space="preserve">больных </w:t>
      </w:r>
      <w:r>
        <w:rPr>
          <w:bCs/>
          <w:sz w:val="28"/>
          <w:szCs w:val="28"/>
        </w:rPr>
        <w:t>(</w:t>
      </w:r>
      <w:r w:rsidRPr="00EE4F25">
        <w:rPr>
          <w:bCs/>
          <w:sz w:val="28"/>
          <w:szCs w:val="28"/>
        </w:rPr>
        <w:t>пострадавших</w:t>
      </w:r>
      <w:r>
        <w:rPr>
          <w:bCs/>
          <w:sz w:val="28"/>
          <w:szCs w:val="28"/>
        </w:rPr>
        <w:t>)</w:t>
      </w:r>
      <w:r w:rsidRPr="00EE4F25">
        <w:rPr>
          <w:sz w:val="28"/>
          <w:szCs w:val="28"/>
        </w:rPr>
        <w:t xml:space="preserve"> </w:t>
      </w:r>
      <w:r w:rsidRPr="005D045E">
        <w:rPr>
          <w:sz w:val="28"/>
          <w:szCs w:val="28"/>
        </w:rPr>
        <w:t>в медицинские организации Смоленской области по экстренным показаниям выездными бригадами скорой медицинской помощи (далее - медицинская эвакуация).</w:t>
      </w:r>
    </w:p>
    <w:p w:rsidR="00687807" w:rsidRDefault="00687807" w:rsidP="00687807">
      <w:pPr>
        <w:ind w:firstLine="709"/>
        <w:jc w:val="both"/>
        <w:rPr>
          <w:sz w:val="28"/>
          <w:szCs w:val="28"/>
        </w:rPr>
      </w:pPr>
      <w:r w:rsidRPr="005D045E">
        <w:rPr>
          <w:sz w:val="28"/>
          <w:szCs w:val="28"/>
        </w:rPr>
        <w:t xml:space="preserve">2. Медицинская эвакуация </w:t>
      </w:r>
      <w:r w:rsidRPr="00EE4F25">
        <w:rPr>
          <w:bCs/>
          <w:sz w:val="28"/>
          <w:szCs w:val="28"/>
        </w:rPr>
        <w:t xml:space="preserve">больных </w:t>
      </w:r>
      <w:r>
        <w:rPr>
          <w:bCs/>
          <w:sz w:val="28"/>
          <w:szCs w:val="28"/>
        </w:rPr>
        <w:t>(</w:t>
      </w:r>
      <w:r w:rsidRPr="00EE4F25">
        <w:rPr>
          <w:bCs/>
          <w:sz w:val="28"/>
          <w:szCs w:val="28"/>
        </w:rPr>
        <w:t>пострадавших</w:t>
      </w:r>
      <w:r>
        <w:rPr>
          <w:bCs/>
          <w:sz w:val="28"/>
          <w:szCs w:val="28"/>
        </w:rPr>
        <w:t>)</w:t>
      </w:r>
      <w:r w:rsidRPr="00EE4F25">
        <w:rPr>
          <w:sz w:val="28"/>
          <w:szCs w:val="28"/>
        </w:rPr>
        <w:t xml:space="preserve"> </w:t>
      </w:r>
      <w:r w:rsidRPr="005D045E">
        <w:rPr>
          <w:sz w:val="28"/>
          <w:szCs w:val="28"/>
        </w:rPr>
        <w:t xml:space="preserve">осуществляется в </w:t>
      </w:r>
      <w:r>
        <w:rPr>
          <w:sz w:val="28"/>
          <w:szCs w:val="28"/>
        </w:rPr>
        <w:t>соответствии со</w:t>
      </w:r>
      <w:r w:rsidRPr="005D045E">
        <w:rPr>
          <w:sz w:val="28"/>
          <w:szCs w:val="28"/>
        </w:rPr>
        <w:t xml:space="preserve"> Схем</w:t>
      </w:r>
      <w:r>
        <w:rPr>
          <w:sz w:val="28"/>
          <w:szCs w:val="28"/>
        </w:rPr>
        <w:t>ами</w:t>
      </w:r>
      <w:r w:rsidRPr="005D045E">
        <w:rPr>
          <w:sz w:val="28"/>
          <w:szCs w:val="28"/>
        </w:rPr>
        <w:t xml:space="preserve"> маршрутизации медицинской эвакуации в медицинские организации Смоленской области по профилям заболеваний</w:t>
      </w:r>
      <w:r>
        <w:rPr>
          <w:sz w:val="28"/>
          <w:szCs w:val="28"/>
        </w:rPr>
        <w:t>, утвержденными приказами Департамента Смоленской области по здравоохранению</w:t>
      </w:r>
      <w:r w:rsidR="00AB217A">
        <w:rPr>
          <w:sz w:val="28"/>
          <w:szCs w:val="28"/>
        </w:rPr>
        <w:t xml:space="preserve"> (таблица 1)</w:t>
      </w:r>
      <w:r>
        <w:rPr>
          <w:sz w:val="28"/>
          <w:szCs w:val="28"/>
        </w:rPr>
        <w:t xml:space="preserve">. </w:t>
      </w:r>
      <w:r w:rsidRPr="005D045E">
        <w:rPr>
          <w:sz w:val="28"/>
          <w:szCs w:val="28"/>
        </w:rPr>
        <w:t xml:space="preserve"> </w:t>
      </w:r>
    </w:p>
    <w:p w:rsidR="00687807" w:rsidRPr="00A7640E" w:rsidRDefault="00687807" w:rsidP="00687807">
      <w:pPr>
        <w:ind w:firstLine="709"/>
        <w:jc w:val="both"/>
        <w:rPr>
          <w:sz w:val="28"/>
          <w:szCs w:val="28"/>
        </w:rPr>
      </w:pPr>
      <w:r>
        <w:rPr>
          <w:sz w:val="28"/>
          <w:szCs w:val="28"/>
        </w:rPr>
        <w:t>3</w:t>
      </w:r>
      <w:r w:rsidRPr="00A7640E">
        <w:rPr>
          <w:sz w:val="28"/>
          <w:szCs w:val="28"/>
        </w:rPr>
        <w:t>. Решение о необходимости медицинской эвакуации принимает:</w:t>
      </w:r>
    </w:p>
    <w:p w:rsidR="00687807" w:rsidRPr="00A7640E" w:rsidRDefault="002966D2" w:rsidP="006878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687807" w:rsidRPr="00A7640E">
        <w:rPr>
          <w:rFonts w:ascii="Times New Roman" w:hAnsi="Times New Roman" w:cs="Times New Roman"/>
          <w:sz w:val="28"/>
          <w:szCs w:val="28"/>
        </w:rPr>
        <w:t xml:space="preserve"> с места происшествия или места нахождения пациента (вне медицинской организации) - медицинский работник выездной бригады скорой медицинской помощи, назначенный старшим бригады;</w:t>
      </w:r>
    </w:p>
    <w:p w:rsidR="00687807" w:rsidRDefault="002966D2" w:rsidP="006878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687807" w:rsidRPr="00A7640E">
        <w:rPr>
          <w:rFonts w:ascii="Times New Roman" w:hAnsi="Times New Roman" w:cs="Times New Roman"/>
          <w:sz w:val="28"/>
          <w:szCs w:val="28"/>
        </w:rPr>
        <w:t xml:space="preserve"> из медицинской организации, в которой отсутствует возможность оказания необходимой медицинской помощи - руководитель (заместитель руководителя по лечебной работе) или дежурный врач (за исключением часов работы руководителя (заместителя руководителя по лечебной работе) медицинской организации, в которой отсутствует возможность оказания необходимой медицинской помощи, по представлению лечащего врача и заведующего отделением или ответственного медицинского работника смены (за исключением часов работы лечащего врача и заведующего отделением)</w:t>
      </w:r>
      <w:r w:rsidR="00687807">
        <w:rPr>
          <w:rFonts w:ascii="Times New Roman" w:hAnsi="Times New Roman" w:cs="Times New Roman"/>
          <w:sz w:val="28"/>
          <w:szCs w:val="28"/>
        </w:rPr>
        <w:t>.</w:t>
      </w:r>
    </w:p>
    <w:p w:rsidR="002966D2" w:rsidRDefault="00687807" w:rsidP="00687807">
      <w:pPr>
        <w:ind w:firstLine="709"/>
        <w:jc w:val="both"/>
        <w:rPr>
          <w:sz w:val="28"/>
          <w:szCs w:val="28"/>
        </w:rPr>
      </w:pPr>
      <w:r>
        <w:rPr>
          <w:sz w:val="28"/>
          <w:szCs w:val="28"/>
        </w:rPr>
        <w:t xml:space="preserve">Медицинская эвакуация </w:t>
      </w:r>
      <w:r w:rsidRPr="00A7640E">
        <w:rPr>
          <w:sz w:val="28"/>
          <w:szCs w:val="28"/>
        </w:rPr>
        <w:t>из медицинской организации</w:t>
      </w:r>
      <w:r>
        <w:rPr>
          <w:sz w:val="28"/>
          <w:szCs w:val="28"/>
        </w:rPr>
        <w:t xml:space="preserve"> может осуществлят</w:t>
      </w:r>
      <w:r w:rsidR="008749C1">
        <w:rPr>
          <w:sz w:val="28"/>
          <w:szCs w:val="28"/>
        </w:rPr>
        <w:t>ь</w:t>
      </w:r>
      <w:r>
        <w:rPr>
          <w:sz w:val="28"/>
          <w:szCs w:val="28"/>
        </w:rPr>
        <w:t xml:space="preserve">ся </w:t>
      </w:r>
      <w:r w:rsidRPr="00703F5D">
        <w:rPr>
          <w:sz w:val="28"/>
          <w:szCs w:val="28"/>
        </w:rPr>
        <w:t xml:space="preserve">врачебными бригадами Смоленского территориального </w:t>
      </w:r>
      <w:r w:rsidR="002966D2">
        <w:rPr>
          <w:sz w:val="28"/>
          <w:szCs w:val="28"/>
        </w:rPr>
        <w:t>о</w:t>
      </w:r>
      <w:r w:rsidRPr="00703F5D">
        <w:rPr>
          <w:sz w:val="28"/>
          <w:szCs w:val="28"/>
        </w:rPr>
        <w:t>тделения экстренной и плановой консультативной помощи</w:t>
      </w:r>
      <w:r>
        <w:rPr>
          <w:sz w:val="28"/>
          <w:szCs w:val="28"/>
        </w:rPr>
        <w:t xml:space="preserve"> ОГБУЗ «Смоленская областная клиническая больница», реанимационной неонатологической бригадой ОГБУЗ «Перинатальный центр», педиатрической реанимационной бригадой ОГБУЗ «Смоленская областная </w:t>
      </w:r>
      <w:r w:rsidR="00005DA4">
        <w:rPr>
          <w:sz w:val="28"/>
          <w:szCs w:val="28"/>
        </w:rPr>
        <w:t xml:space="preserve">детская </w:t>
      </w:r>
      <w:r>
        <w:rPr>
          <w:sz w:val="28"/>
          <w:szCs w:val="28"/>
        </w:rPr>
        <w:t>клиническая больница»</w:t>
      </w:r>
      <w:r w:rsidR="00005DA4">
        <w:rPr>
          <w:sz w:val="28"/>
          <w:szCs w:val="28"/>
        </w:rPr>
        <w:t xml:space="preserve">, </w:t>
      </w:r>
      <w:r>
        <w:rPr>
          <w:sz w:val="28"/>
          <w:szCs w:val="28"/>
        </w:rPr>
        <w:t>в случаях, когда тяжесть</w:t>
      </w:r>
      <w:r w:rsidRPr="00EB5C2A">
        <w:rPr>
          <w:sz w:val="28"/>
          <w:szCs w:val="28"/>
        </w:rPr>
        <w:t xml:space="preserve"> состояния </w:t>
      </w:r>
      <w:r>
        <w:rPr>
          <w:sz w:val="28"/>
          <w:szCs w:val="28"/>
        </w:rPr>
        <w:t>больного (пострадавшего)</w:t>
      </w:r>
      <w:r w:rsidRPr="00EB5C2A">
        <w:rPr>
          <w:sz w:val="28"/>
          <w:szCs w:val="28"/>
        </w:rPr>
        <w:t xml:space="preserve"> требу</w:t>
      </w:r>
      <w:r>
        <w:rPr>
          <w:sz w:val="28"/>
          <w:szCs w:val="28"/>
        </w:rPr>
        <w:t>ет</w:t>
      </w:r>
      <w:r w:rsidRPr="00EB5C2A">
        <w:rPr>
          <w:sz w:val="28"/>
          <w:szCs w:val="28"/>
        </w:rPr>
        <w:t xml:space="preserve"> его скорейшей доставки в медицинскую</w:t>
      </w:r>
      <w:r w:rsidRPr="00B70407">
        <w:t xml:space="preserve"> </w:t>
      </w:r>
      <w:r>
        <w:rPr>
          <w:sz w:val="28"/>
          <w:szCs w:val="28"/>
        </w:rPr>
        <w:t xml:space="preserve">организацию более высокого уровня и оказания на пути следования высокоспециализированной медицинской помощи по </w:t>
      </w:r>
      <w:r w:rsidRPr="00EB5C2A">
        <w:rPr>
          <w:sz w:val="28"/>
          <w:szCs w:val="28"/>
        </w:rPr>
        <w:t xml:space="preserve"> </w:t>
      </w:r>
      <w:r>
        <w:rPr>
          <w:sz w:val="28"/>
          <w:szCs w:val="28"/>
        </w:rPr>
        <w:t xml:space="preserve">коррекции и поддержанию жизненно важных функций организма. </w:t>
      </w:r>
    </w:p>
    <w:p w:rsidR="00687807" w:rsidRDefault="00687807" w:rsidP="00687807">
      <w:pPr>
        <w:ind w:firstLine="709"/>
        <w:jc w:val="both"/>
        <w:rPr>
          <w:sz w:val="28"/>
          <w:szCs w:val="28"/>
        </w:rPr>
      </w:pPr>
      <w:r w:rsidRPr="002B7BB4">
        <w:rPr>
          <w:sz w:val="28"/>
          <w:szCs w:val="28"/>
        </w:rPr>
        <w:t xml:space="preserve">Выезд </w:t>
      </w:r>
      <w:r>
        <w:rPr>
          <w:sz w:val="28"/>
          <w:szCs w:val="28"/>
        </w:rPr>
        <w:t>бригад осуществляется по заявке</w:t>
      </w:r>
      <w:r w:rsidRPr="002B7BB4">
        <w:rPr>
          <w:sz w:val="28"/>
          <w:szCs w:val="28"/>
        </w:rPr>
        <w:t xml:space="preserve"> главн</w:t>
      </w:r>
      <w:r>
        <w:rPr>
          <w:sz w:val="28"/>
          <w:szCs w:val="28"/>
        </w:rPr>
        <w:t>ого</w:t>
      </w:r>
      <w:r w:rsidRPr="002B7BB4">
        <w:rPr>
          <w:sz w:val="28"/>
          <w:szCs w:val="28"/>
        </w:rPr>
        <w:t xml:space="preserve"> врач</w:t>
      </w:r>
      <w:r>
        <w:rPr>
          <w:sz w:val="28"/>
          <w:szCs w:val="28"/>
        </w:rPr>
        <w:t>а</w:t>
      </w:r>
      <w:r w:rsidRPr="002B7BB4">
        <w:rPr>
          <w:sz w:val="28"/>
          <w:szCs w:val="28"/>
        </w:rPr>
        <w:t>, заместител</w:t>
      </w:r>
      <w:r>
        <w:rPr>
          <w:sz w:val="28"/>
          <w:szCs w:val="28"/>
        </w:rPr>
        <w:t>я</w:t>
      </w:r>
      <w:r w:rsidRPr="002B7BB4">
        <w:rPr>
          <w:sz w:val="28"/>
          <w:szCs w:val="28"/>
        </w:rPr>
        <w:t xml:space="preserve"> главн</w:t>
      </w:r>
      <w:r>
        <w:rPr>
          <w:sz w:val="28"/>
          <w:szCs w:val="28"/>
        </w:rPr>
        <w:t>ого</w:t>
      </w:r>
      <w:r w:rsidRPr="002B7BB4">
        <w:rPr>
          <w:sz w:val="28"/>
          <w:szCs w:val="28"/>
        </w:rPr>
        <w:t xml:space="preserve"> врач</w:t>
      </w:r>
      <w:r>
        <w:rPr>
          <w:sz w:val="28"/>
          <w:szCs w:val="28"/>
        </w:rPr>
        <w:t>а, заведующего отделением, дежурным врачом (в</w:t>
      </w:r>
      <w:r w:rsidRPr="002B7BB4">
        <w:rPr>
          <w:sz w:val="28"/>
          <w:szCs w:val="28"/>
        </w:rPr>
        <w:t xml:space="preserve"> ночное время, в праздничные и выходные дни</w:t>
      </w:r>
      <w:r>
        <w:rPr>
          <w:sz w:val="28"/>
          <w:szCs w:val="28"/>
        </w:rPr>
        <w:t>) медицинской организации</w:t>
      </w:r>
      <w:r w:rsidRPr="002B7BB4">
        <w:rPr>
          <w:sz w:val="28"/>
          <w:szCs w:val="28"/>
        </w:rPr>
        <w:t xml:space="preserve"> Смоленской области</w:t>
      </w:r>
      <w:r>
        <w:rPr>
          <w:sz w:val="28"/>
          <w:szCs w:val="28"/>
        </w:rPr>
        <w:t>, где находится больной (пострадавший).</w:t>
      </w:r>
      <w:r w:rsidRPr="002B7BB4">
        <w:rPr>
          <w:sz w:val="28"/>
          <w:szCs w:val="28"/>
        </w:rPr>
        <w:t xml:space="preserve"> </w:t>
      </w:r>
    </w:p>
    <w:p w:rsidR="00005DA4" w:rsidRDefault="0030406C" w:rsidP="00687807">
      <w:pPr>
        <w:ind w:firstLine="709"/>
        <w:jc w:val="both"/>
        <w:rPr>
          <w:sz w:val="28"/>
          <w:szCs w:val="28"/>
        </w:rPr>
      </w:pPr>
      <w:r>
        <w:rPr>
          <w:sz w:val="28"/>
          <w:szCs w:val="28"/>
        </w:rPr>
        <w:t>На базе межмуниципальных центров, сосудистых центров, травм</w:t>
      </w:r>
      <w:r w:rsidR="002966D2">
        <w:rPr>
          <w:sz w:val="28"/>
          <w:szCs w:val="28"/>
        </w:rPr>
        <w:t>о</w:t>
      </w:r>
      <w:r>
        <w:rPr>
          <w:sz w:val="28"/>
          <w:szCs w:val="28"/>
        </w:rPr>
        <w:t>центров (далее - Центры) могут создаваться специализированные выездные бригады д</w:t>
      </w:r>
      <w:r w:rsidR="00005DA4">
        <w:rPr>
          <w:sz w:val="28"/>
          <w:szCs w:val="28"/>
        </w:rPr>
        <w:t xml:space="preserve">ля </w:t>
      </w:r>
      <w:r w:rsidR="00005DA4">
        <w:rPr>
          <w:sz w:val="28"/>
          <w:szCs w:val="28"/>
        </w:rPr>
        <w:lastRenderedPageBreak/>
        <w:t xml:space="preserve">медицинской эвакуации </w:t>
      </w:r>
      <w:r w:rsidR="00005DA4" w:rsidRPr="00EE4F25">
        <w:rPr>
          <w:bCs/>
          <w:sz w:val="28"/>
          <w:szCs w:val="28"/>
        </w:rPr>
        <w:t xml:space="preserve">больных </w:t>
      </w:r>
      <w:r w:rsidR="00005DA4">
        <w:rPr>
          <w:bCs/>
          <w:sz w:val="28"/>
          <w:szCs w:val="28"/>
        </w:rPr>
        <w:t>(</w:t>
      </w:r>
      <w:r w:rsidR="00005DA4" w:rsidRPr="00EE4F25">
        <w:rPr>
          <w:bCs/>
          <w:sz w:val="28"/>
          <w:szCs w:val="28"/>
        </w:rPr>
        <w:t>пострадавших</w:t>
      </w:r>
      <w:r w:rsidR="00005DA4">
        <w:rPr>
          <w:bCs/>
          <w:sz w:val="28"/>
          <w:szCs w:val="28"/>
        </w:rPr>
        <w:t>)</w:t>
      </w:r>
      <w:r w:rsidR="00005DA4" w:rsidRPr="00EE4F25">
        <w:rPr>
          <w:sz w:val="28"/>
          <w:szCs w:val="28"/>
        </w:rPr>
        <w:t xml:space="preserve"> </w:t>
      </w:r>
      <w:r w:rsidR="002966D2">
        <w:rPr>
          <w:sz w:val="28"/>
          <w:szCs w:val="28"/>
        </w:rPr>
        <w:t>из за</w:t>
      </w:r>
      <w:r w:rsidR="00005DA4">
        <w:rPr>
          <w:sz w:val="28"/>
          <w:szCs w:val="28"/>
        </w:rPr>
        <w:t xml:space="preserve">крепленной зоны ответственности. </w:t>
      </w:r>
    </w:p>
    <w:p w:rsidR="00687807" w:rsidRDefault="00687807" w:rsidP="00687807">
      <w:pPr>
        <w:tabs>
          <w:tab w:val="num" w:pos="0"/>
        </w:tabs>
        <w:ind w:firstLine="709"/>
        <w:jc w:val="both"/>
        <w:rPr>
          <w:sz w:val="28"/>
          <w:szCs w:val="28"/>
        </w:rPr>
      </w:pPr>
      <w:r>
        <w:rPr>
          <w:sz w:val="28"/>
          <w:szCs w:val="28"/>
        </w:rPr>
        <w:t>Показания</w:t>
      </w:r>
      <w:r w:rsidR="002966D2">
        <w:rPr>
          <w:sz w:val="28"/>
          <w:szCs w:val="28"/>
        </w:rPr>
        <w:t>ми</w:t>
      </w:r>
      <w:r>
        <w:rPr>
          <w:sz w:val="28"/>
          <w:szCs w:val="28"/>
        </w:rPr>
        <w:t xml:space="preserve"> для вызова специализированной</w:t>
      </w:r>
      <w:r w:rsidRPr="00703F5D">
        <w:rPr>
          <w:sz w:val="28"/>
          <w:szCs w:val="28"/>
        </w:rPr>
        <w:t xml:space="preserve"> бригад</w:t>
      </w:r>
      <w:r>
        <w:rPr>
          <w:sz w:val="28"/>
          <w:szCs w:val="28"/>
        </w:rPr>
        <w:t>ы</w:t>
      </w:r>
      <w:r w:rsidRPr="00703F5D">
        <w:rPr>
          <w:sz w:val="28"/>
          <w:szCs w:val="28"/>
        </w:rPr>
        <w:t xml:space="preserve"> Смоленского территориального </w:t>
      </w:r>
      <w:r w:rsidR="002966D2">
        <w:rPr>
          <w:sz w:val="28"/>
          <w:szCs w:val="28"/>
        </w:rPr>
        <w:t>о</w:t>
      </w:r>
      <w:r w:rsidRPr="00703F5D">
        <w:rPr>
          <w:sz w:val="28"/>
          <w:szCs w:val="28"/>
        </w:rPr>
        <w:t>тделения экстренной и плановой консультативной помощи</w:t>
      </w:r>
      <w:r w:rsidR="0030406C">
        <w:rPr>
          <w:sz w:val="28"/>
          <w:szCs w:val="28"/>
        </w:rPr>
        <w:t xml:space="preserve"> либо бригады, созданной на базе Центров</w:t>
      </w:r>
      <w:r w:rsidR="002966D2">
        <w:rPr>
          <w:sz w:val="28"/>
          <w:szCs w:val="28"/>
        </w:rPr>
        <w:t>,</w:t>
      </w:r>
      <w:r>
        <w:rPr>
          <w:sz w:val="28"/>
          <w:szCs w:val="28"/>
        </w:rPr>
        <w:t xml:space="preserve"> явля</w:t>
      </w:r>
      <w:r w:rsidR="002966D2">
        <w:rPr>
          <w:sz w:val="28"/>
          <w:szCs w:val="28"/>
        </w:rPr>
        <w:t>ю</w:t>
      </w:r>
      <w:r>
        <w:rPr>
          <w:sz w:val="28"/>
          <w:szCs w:val="28"/>
        </w:rPr>
        <w:t>тся:</w:t>
      </w:r>
    </w:p>
    <w:p w:rsidR="00687807" w:rsidRDefault="0030406C" w:rsidP="0030406C">
      <w:pPr>
        <w:tabs>
          <w:tab w:val="num" w:pos="0"/>
        </w:tabs>
        <w:jc w:val="both"/>
        <w:rPr>
          <w:sz w:val="28"/>
          <w:szCs w:val="28"/>
        </w:rPr>
      </w:pPr>
      <w:r>
        <w:rPr>
          <w:sz w:val="28"/>
          <w:szCs w:val="28"/>
        </w:rPr>
        <w:tab/>
        <w:t>-</w:t>
      </w:r>
      <w:r w:rsidR="00687807">
        <w:rPr>
          <w:sz w:val="28"/>
          <w:szCs w:val="28"/>
        </w:rPr>
        <w:t xml:space="preserve"> с</w:t>
      </w:r>
      <w:r w:rsidR="00687807" w:rsidRPr="00D0181E">
        <w:rPr>
          <w:sz w:val="28"/>
          <w:szCs w:val="28"/>
        </w:rPr>
        <w:t>остояния, угрожающи</w:t>
      </w:r>
      <w:r w:rsidR="00687807">
        <w:rPr>
          <w:sz w:val="28"/>
          <w:szCs w:val="28"/>
        </w:rPr>
        <w:t>е</w:t>
      </w:r>
      <w:r w:rsidR="00687807" w:rsidRPr="00D0181E">
        <w:rPr>
          <w:sz w:val="28"/>
          <w:szCs w:val="28"/>
        </w:rPr>
        <w:t xml:space="preserve"> жизни больного, при отсутствии в конкретном медицинском учреждении врача-специалиста соответствующего профиля и квалификации или необходимых условий для оказания специализированной медицинской помощи;</w:t>
      </w:r>
    </w:p>
    <w:p w:rsidR="00687807" w:rsidRDefault="0030406C" w:rsidP="00687807">
      <w:pPr>
        <w:tabs>
          <w:tab w:val="num" w:pos="0"/>
        </w:tabs>
        <w:ind w:firstLine="709"/>
        <w:jc w:val="both"/>
        <w:rPr>
          <w:sz w:val="28"/>
          <w:szCs w:val="28"/>
        </w:rPr>
      </w:pPr>
      <w:r>
        <w:rPr>
          <w:sz w:val="28"/>
          <w:szCs w:val="28"/>
        </w:rPr>
        <w:t>-</w:t>
      </w:r>
      <w:r w:rsidR="00687807">
        <w:rPr>
          <w:sz w:val="28"/>
          <w:szCs w:val="28"/>
        </w:rPr>
        <w:t xml:space="preserve"> </w:t>
      </w:r>
      <w:r w:rsidR="00687807" w:rsidRPr="00D0181E">
        <w:rPr>
          <w:sz w:val="28"/>
          <w:szCs w:val="28"/>
        </w:rPr>
        <w:t>отсутствие эффекта от проводимой терапии, прогрессирующее ухудшение состояния больного</w:t>
      </w:r>
      <w:r w:rsidR="00687807">
        <w:rPr>
          <w:sz w:val="28"/>
          <w:szCs w:val="28"/>
        </w:rPr>
        <w:t xml:space="preserve"> (пострадавшего)</w:t>
      </w:r>
      <w:r w:rsidR="00687807" w:rsidRPr="00D0181E">
        <w:rPr>
          <w:sz w:val="28"/>
          <w:szCs w:val="28"/>
        </w:rPr>
        <w:t>;</w:t>
      </w:r>
    </w:p>
    <w:p w:rsidR="00687807" w:rsidRDefault="0030406C" w:rsidP="00687807">
      <w:pPr>
        <w:tabs>
          <w:tab w:val="num" w:pos="0"/>
        </w:tabs>
        <w:ind w:firstLine="709"/>
        <w:jc w:val="both"/>
        <w:rPr>
          <w:sz w:val="28"/>
          <w:szCs w:val="28"/>
        </w:rPr>
      </w:pPr>
      <w:r>
        <w:rPr>
          <w:sz w:val="28"/>
          <w:szCs w:val="28"/>
        </w:rPr>
        <w:t>-</w:t>
      </w:r>
      <w:r w:rsidR="00687807">
        <w:rPr>
          <w:sz w:val="28"/>
          <w:szCs w:val="28"/>
        </w:rPr>
        <w:t xml:space="preserve">   </w:t>
      </w:r>
      <w:r w:rsidR="00687807" w:rsidRPr="00D0181E">
        <w:rPr>
          <w:sz w:val="28"/>
          <w:szCs w:val="28"/>
        </w:rPr>
        <w:t xml:space="preserve">трудности </w:t>
      </w:r>
      <w:r w:rsidR="002966D2">
        <w:rPr>
          <w:sz w:val="28"/>
          <w:szCs w:val="28"/>
        </w:rPr>
        <w:t>диагностики</w:t>
      </w:r>
      <w:r w:rsidR="00687807" w:rsidRPr="00D0181E">
        <w:rPr>
          <w:sz w:val="28"/>
          <w:szCs w:val="28"/>
        </w:rPr>
        <w:t xml:space="preserve"> заболевания и определени</w:t>
      </w:r>
      <w:r w:rsidR="002966D2">
        <w:rPr>
          <w:sz w:val="28"/>
          <w:szCs w:val="28"/>
        </w:rPr>
        <w:t>я</w:t>
      </w:r>
      <w:r w:rsidR="00687807" w:rsidRPr="00D0181E">
        <w:rPr>
          <w:sz w:val="28"/>
          <w:szCs w:val="28"/>
        </w:rPr>
        <w:t xml:space="preserve"> тактики лечения;</w:t>
      </w:r>
    </w:p>
    <w:p w:rsidR="00687807" w:rsidRPr="00D0181E" w:rsidRDefault="0030406C" w:rsidP="00687807">
      <w:pPr>
        <w:tabs>
          <w:tab w:val="num" w:pos="0"/>
        </w:tabs>
        <w:ind w:firstLine="709"/>
        <w:jc w:val="both"/>
        <w:rPr>
          <w:sz w:val="28"/>
          <w:szCs w:val="28"/>
        </w:rPr>
      </w:pPr>
      <w:r>
        <w:rPr>
          <w:sz w:val="28"/>
          <w:szCs w:val="28"/>
        </w:rPr>
        <w:t>-</w:t>
      </w:r>
      <w:r w:rsidR="00687807">
        <w:rPr>
          <w:sz w:val="28"/>
          <w:szCs w:val="28"/>
        </w:rPr>
        <w:t xml:space="preserve"> </w:t>
      </w:r>
      <w:r w:rsidR="00687807" w:rsidRPr="00D0181E">
        <w:rPr>
          <w:sz w:val="28"/>
          <w:szCs w:val="28"/>
        </w:rPr>
        <w:t>необходимость транспортировки </w:t>
      </w:r>
      <w:r w:rsidR="00687807">
        <w:rPr>
          <w:sz w:val="28"/>
          <w:szCs w:val="28"/>
        </w:rPr>
        <w:t>больного (пострадавшего)</w:t>
      </w:r>
      <w:r w:rsidR="00687807" w:rsidRPr="00D0181E">
        <w:rPr>
          <w:sz w:val="28"/>
          <w:szCs w:val="28"/>
        </w:rPr>
        <w:t>, находящегося в тяжелом состоянии, в </w:t>
      </w:r>
      <w:r w:rsidR="00687807">
        <w:rPr>
          <w:sz w:val="28"/>
          <w:szCs w:val="28"/>
        </w:rPr>
        <w:t xml:space="preserve">медицинские организации </w:t>
      </w:r>
      <w:r w:rsidR="00687807" w:rsidRPr="00D0181E">
        <w:rPr>
          <w:sz w:val="28"/>
          <w:szCs w:val="28"/>
        </w:rPr>
        <w:t>для оказания специализированной медицинской помощи</w:t>
      </w:r>
      <w:r w:rsidR="00687807">
        <w:rPr>
          <w:sz w:val="28"/>
          <w:szCs w:val="28"/>
        </w:rPr>
        <w:t xml:space="preserve">, в том числе при отсутствии у медицинской организации, из которой необходимо эвакуировать больного (пострадавшего), возможности обеспечить во время транспортировки </w:t>
      </w:r>
      <w:r w:rsidR="00687807" w:rsidRPr="00D0181E">
        <w:rPr>
          <w:sz w:val="28"/>
          <w:szCs w:val="28"/>
        </w:rPr>
        <w:t>необходимых условий для </w:t>
      </w:r>
      <w:r w:rsidR="00687807">
        <w:rPr>
          <w:sz w:val="28"/>
          <w:szCs w:val="28"/>
        </w:rPr>
        <w:t>поддержания витальных функций организма и оказания экстренной медицинской помощи в пути следования</w:t>
      </w:r>
      <w:r w:rsidR="00687807" w:rsidRPr="00D0181E">
        <w:rPr>
          <w:sz w:val="28"/>
          <w:szCs w:val="28"/>
        </w:rPr>
        <w:t>.</w:t>
      </w:r>
    </w:p>
    <w:p w:rsidR="00687807" w:rsidRDefault="00687807" w:rsidP="006878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5D045E">
        <w:rPr>
          <w:rFonts w:ascii="Times New Roman" w:hAnsi="Times New Roman" w:cs="Times New Roman"/>
          <w:sz w:val="28"/>
          <w:szCs w:val="28"/>
        </w:rPr>
        <w:t xml:space="preserve">. Медицинская эвакуация </w:t>
      </w:r>
      <w:r w:rsidRPr="00EE4F25">
        <w:rPr>
          <w:rFonts w:ascii="Times New Roman" w:hAnsi="Times New Roman" w:cs="Times New Roman"/>
          <w:bCs/>
          <w:sz w:val="28"/>
          <w:szCs w:val="28"/>
        </w:rPr>
        <w:t xml:space="preserve">больных </w:t>
      </w:r>
      <w:r>
        <w:rPr>
          <w:rFonts w:ascii="Times New Roman" w:hAnsi="Times New Roman" w:cs="Times New Roman"/>
          <w:bCs/>
          <w:sz w:val="28"/>
          <w:szCs w:val="28"/>
        </w:rPr>
        <w:t>(</w:t>
      </w:r>
      <w:r w:rsidRPr="00EE4F25">
        <w:rPr>
          <w:rFonts w:ascii="Times New Roman" w:hAnsi="Times New Roman" w:cs="Times New Roman"/>
          <w:bCs/>
          <w:sz w:val="28"/>
          <w:szCs w:val="28"/>
        </w:rPr>
        <w:t>пострадавших</w:t>
      </w:r>
      <w:r>
        <w:rPr>
          <w:rFonts w:ascii="Times New Roman" w:hAnsi="Times New Roman" w:cs="Times New Roman"/>
          <w:bCs/>
          <w:sz w:val="28"/>
          <w:szCs w:val="28"/>
        </w:rPr>
        <w:t>)</w:t>
      </w:r>
      <w:r w:rsidRPr="00EE4F25">
        <w:rPr>
          <w:rFonts w:ascii="Times New Roman" w:hAnsi="Times New Roman" w:cs="Times New Roman"/>
          <w:sz w:val="28"/>
          <w:szCs w:val="28"/>
        </w:rPr>
        <w:t xml:space="preserve"> </w:t>
      </w:r>
      <w:r w:rsidRPr="005D045E">
        <w:rPr>
          <w:rFonts w:ascii="Times New Roman" w:hAnsi="Times New Roman" w:cs="Times New Roman"/>
          <w:sz w:val="28"/>
          <w:szCs w:val="28"/>
        </w:rPr>
        <w:t xml:space="preserve">в возрасте от 0 до 15 лет (14 лет 11 мес. 30 (31) дней) (дети) осуществляется в медицинские организации педиатрического профиля (отделения). Медицинская эвакуация </w:t>
      </w:r>
      <w:r w:rsidRPr="00EE4F25">
        <w:rPr>
          <w:rFonts w:ascii="Times New Roman" w:hAnsi="Times New Roman" w:cs="Times New Roman"/>
          <w:bCs/>
          <w:sz w:val="28"/>
          <w:szCs w:val="28"/>
        </w:rPr>
        <w:t xml:space="preserve">больных </w:t>
      </w:r>
      <w:r>
        <w:rPr>
          <w:rFonts w:ascii="Times New Roman" w:hAnsi="Times New Roman" w:cs="Times New Roman"/>
          <w:bCs/>
          <w:sz w:val="28"/>
          <w:szCs w:val="28"/>
        </w:rPr>
        <w:t>(</w:t>
      </w:r>
      <w:r w:rsidRPr="00EE4F25">
        <w:rPr>
          <w:rFonts w:ascii="Times New Roman" w:hAnsi="Times New Roman" w:cs="Times New Roman"/>
          <w:bCs/>
          <w:sz w:val="28"/>
          <w:szCs w:val="28"/>
        </w:rPr>
        <w:t>пострадавших</w:t>
      </w:r>
      <w:r>
        <w:rPr>
          <w:rFonts w:ascii="Times New Roman" w:hAnsi="Times New Roman" w:cs="Times New Roman"/>
          <w:bCs/>
          <w:sz w:val="28"/>
          <w:szCs w:val="28"/>
        </w:rPr>
        <w:t>)</w:t>
      </w:r>
      <w:r w:rsidRPr="00EE4F25">
        <w:rPr>
          <w:rFonts w:ascii="Times New Roman" w:hAnsi="Times New Roman" w:cs="Times New Roman"/>
          <w:sz w:val="28"/>
          <w:szCs w:val="28"/>
        </w:rPr>
        <w:t xml:space="preserve"> </w:t>
      </w:r>
      <w:r w:rsidRPr="005D045E">
        <w:rPr>
          <w:rFonts w:ascii="Times New Roman" w:hAnsi="Times New Roman" w:cs="Times New Roman"/>
          <w:sz w:val="28"/>
          <w:szCs w:val="28"/>
        </w:rPr>
        <w:t>в возрасте от 15 до 18 лет (17 лет 11 мес. 30 (31) дней) осуществляется в медицинские организации, оказывающие медицинскую помощь</w:t>
      </w:r>
      <w:r>
        <w:rPr>
          <w:rFonts w:ascii="Times New Roman" w:hAnsi="Times New Roman" w:cs="Times New Roman"/>
          <w:sz w:val="28"/>
          <w:szCs w:val="28"/>
        </w:rPr>
        <w:t xml:space="preserve"> взрослому населению.</w:t>
      </w:r>
    </w:p>
    <w:p w:rsidR="00687807" w:rsidRDefault="00687807" w:rsidP="006878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5D045E">
        <w:rPr>
          <w:rFonts w:ascii="Times New Roman" w:hAnsi="Times New Roman" w:cs="Times New Roman"/>
          <w:sz w:val="28"/>
          <w:szCs w:val="28"/>
        </w:rPr>
        <w:t>. Больные</w:t>
      </w:r>
      <w:r>
        <w:rPr>
          <w:rFonts w:ascii="Times New Roman" w:hAnsi="Times New Roman" w:cs="Times New Roman"/>
          <w:sz w:val="28"/>
          <w:szCs w:val="28"/>
        </w:rPr>
        <w:t xml:space="preserve"> (</w:t>
      </w:r>
      <w:r w:rsidRPr="005D045E">
        <w:rPr>
          <w:rFonts w:ascii="Times New Roman" w:hAnsi="Times New Roman" w:cs="Times New Roman"/>
          <w:sz w:val="28"/>
          <w:szCs w:val="28"/>
        </w:rPr>
        <w:t>пострадавшие</w:t>
      </w:r>
      <w:r>
        <w:rPr>
          <w:rFonts w:ascii="Times New Roman" w:hAnsi="Times New Roman" w:cs="Times New Roman"/>
          <w:sz w:val="28"/>
          <w:szCs w:val="28"/>
        </w:rPr>
        <w:t>)</w:t>
      </w:r>
      <w:r w:rsidRPr="005D045E">
        <w:rPr>
          <w:rFonts w:ascii="Times New Roman" w:hAnsi="Times New Roman" w:cs="Times New Roman"/>
          <w:sz w:val="28"/>
          <w:szCs w:val="28"/>
        </w:rPr>
        <w:t>, доставленные выездными бригадами скорой медицинской помощи в медицинские организации, должны быть безотлагательно переданы дежурному врачу приемного отделения медицинской организации.</w:t>
      </w:r>
    </w:p>
    <w:p w:rsidR="00687807" w:rsidRDefault="00687807" w:rsidP="00687807">
      <w:pPr>
        <w:pStyle w:val="ac"/>
        <w:ind w:firstLine="709"/>
        <w:jc w:val="both"/>
        <w:rPr>
          <w:rFonts w:ascii="Times New Roman" w:hAnsi="Times New Roman"/>
          <w:sz w:val="28"/>
          <w:szCs w:val="28"/>
          <w:lang w:eastAsia="ru-RU"/>
        </w:rPr>
      </w:pPr>
      <w:r w:rsidRPr="005D045E">
        <w:rPr>
          <w:rFonts w:ascii="Times New Roman" w:hAnsi="Times New Roman"/>
          <w:sz w:val="28"/>
          <w:szCs w:val="28"/>
          <w:lang w:eastAsia="ru-RU"/>
        </w:rPr>
        <w:t>Дежурный врач принимает пациента, после чего указывает в "Карте вызова скорой медицинской помо</w:t>
      </w:r>
      <w:r>
        <w:rPr>
          <w:rFonts w:ascii="Times New Roman" w:hAnsi="Times New Roman"/>
          <w:sz w:val="28"/>
          <w:szCs w:val="28"/>
          <w:lang w:eastAsia="ru-RU"/>
        </w:rPr>
        <w:t>щи" время поступления пациента и</w:t>
      </w:r>
      <w:r w:rsidRPr="005D045E">
        <w:rPr>
          <w:rFonts w:ascii="Times New Roman" w:hAnsi="Times New Roman"/>
          <w:sz w:val="28"/>
          <w:szCs w:val="28"/>
          <w:lang w:eastAsia="ru-RU"/>
        </w:rPr>
        <w:t xml:space="preserve"> заверяет личной подписью с указанием фамилии.</w:t>
      </w:r>
    </w:p>
    <w:p w:rsidR="00687807" w:rsidRDefault="00687807" w:rsidP="00687807">
      <w:pPr>
        <w:pStyle w:val="ac"/>
        <w:ind w:firstLine="709"/>
        <w:jc w:val="both"/>
      </w:pPr>
      <w:r>
        <w:rPr>
          <w:rFonts w:ascii="Times New Roman" w:hAnsi="Times New Roman"/>
          <w:sz w:val="28"/>
          <w:szCs w:val="28"/>
          <w:lang w:eastAsia="ru-RU"/>
        </w:rPr>
        <w:t xml:space="preserve">5. При передаче больного (пострадавшего) в </w:t>
      </w:r>
      <w:r w:rsidRPr="005D045E">
        <w:rPr>
          <w:rFonts w:ascii="Times New Roman" w:hAnsi="Times New Roman"/>
          <w:sz w:val="28"/>
          <w:szCs w:val="28"/>
          <w:lang w:eastAsia="ru-RU"/>
        </w:rPr>
        <w:t>приемно</w:t>
      </w:r>
      <w:r>
        <w:rPr>
          <w:rFonts w:ascii="Times New Roman" w:hAnsi="Times New Roman"/>
          <w:sz w:val="28"/>
          <w:szCs w:val="28"/>
          <w:lang w:eastAsia="ru-RU"/>
        </w:rPr>
        <w:t>м</w:t>
      </w:r>
      <w:r w:rsidRPr="005D045E">
        <w:rPr>
          <w:rFonts w:ascii="Times New Roman" w:hAnsi="Times New Roman"/>
          <w:sz w:val="28"/>
          <w:szCs w:val="28"/>
          <w:lang w:eastAsia="ru-RU"/>
        </w:rPr>
        <w:t xml:space="preserve"> отделени</w:t>
      </w:r>
      <w:r>
        <w:rPr>
          <w:rFonts w:ascii="Times New Roman" w:hAnsi="Times New Roman"/>
          <w:sz w:val="28"/>
          <w:szCs w:val="28"/>
          <w:lang w:eastAsia="ru-RU"/>
        </w:rPr>
        <w:t>и медицинской организации, врач (фельдшер) выездной б</w:t>
      </w:r>
      <w:r w:rsidRPr="00D74046">
        <w:rPr>
          <w:rFonts w:ascii="Times New Roman" w:hAnsi="Times New Roman"/>
          <w:sz w:val="28"/>
          <w:szCs w:val="28"/>
        </w:rPr>
        <w:t>ригад</w:t>
      </w:r>
      <w:r>
        <w:rPr>
          <w:rFonts w:ascii="Times New Roman" w:hAnsi="Times New Roman"/>
          <w:sz w:val="28"/>
          <w:szCs w:val="28"/>
        </w:rPr>
        <w:t>ы</w:t>
      </w:r>
      <w:r w:rsidRPr="00D74046">
        <w:rPr>
          <w:rFonts w:ascii="Times New Roman" w:hAnsi="Times New Roman"/>
          <w:sz w:val="28"/>
          <w:szCs w:val="28"/>
        </w:rPr>
        <w:t xml:space="preserve"> скорой медицинской помощи</w:t>
      </w:r>
      <w:r>
        <w:t xml:space="preserve"> </w:t>
      </w:r>
      <w:r>
        <w:rPr>
          <w:rFonts w:ascii="Times New Roman" w:hAnsi="Times New Roman"/>
          <w:sz w:val="28"/>
          <w:szCs w:val="28"/>
          <w:lang w:eastAsia="ru-RU"/>
        </w:rPr>
        <w:t>заполняет сопроводительный лист скорой медицинской помощи и лицевую часть талона к нему  (ф.114/у).</w:t>
      </w:r>
    </w:p>
    <w:p w:rsidR="00687807" w:rsidRDefault="00687807" w:rsidP="00687807">
      <w:pPr>
        <w:pStyle w:val="10"/>
        <w:ind w:firstLine="709"/>
      </w:pPr>
      <w:r w:rsidRPr="00D74046">
        <w:rPr>
          <w:sz w:val="28"/>
          <w:szCs w:val="28"/>
        </w:rPr>
        <w:t xml:space="preserve">Оборотная часть талона к сопроводительному листу заполняется в </w:t>
      </w:r>
      <w:r>
        <w:rPr>
          <w:sz w:val="28"/>
          <w:szCs w:val="28"/>
        </w:rPr>
        <w:t>медицинской организации</w:t>
      </w:r>
      <w:r w:rsidRPr="00D74046">
        <w:rPr>
          <w:sz w:val="28"/>
          <w:szCs w:val="28"/>
        </w:rPr>
        <w:t>.</w:t>
      </w:r>
    </w:p>
    <w:p w:rsidR="00687807" w:rsidRPr="00D74046" w:rsidRDefault="00687807" w:rsidP="00687807">
      <w:pPr>
        <w:pStyle w:val="10"/>
        <w:ind w:firstLine="709"/>
        <w:rPr>
          <w:sz w:val="28"/>
          <w:szCs w:val="28"/>
        </w:rPr>
      </w:pPr>
      <w:r w:rsidRPr="00D74046">
        <w:rPr>
          <w:sz w:val="28"/>
          <w:szCs w:val="28"/>
        </w:rPr>
        <w:t>Сопроводительный лист вклеивается в медицинскую карту стационарного больного, талон к нему, при выписке больного (или в случае его смерти) отрывается и по заполнении пересылается на станцию</w:t>
      </w:r>
      <w:r>
        <w:rPr>
          <w:sz w:val="28"/>
          <w:szCs w:val="28"/>
        </w:rPr>
        <w:t xml:space="preserve"> (отделение)</w:t>
      </w:r>
      <w:r w:rsidRPr="00D74046">
        <w:rPr>
          <w:sz w:val="28"/>
          <w:szCs w:val="28"/>
        </w:rPr>
        <w:t xml:space="preserve"> скорой медицинской помощи, доставившей больного</w:t>
      </w:r>
      <w:r>
        <w:rPr>
          <w:sz w:val="28"/>
          <w:szCs w:val="28"/>
        </w:rPr>
        <w:t xml:space="preserve"> (пострадавшего)</w:t>
      </w:r>
      <w:r w:rsidRPr="00D74046">
        <w:rPr>
          <w:sz w:val="28"/>
          <w:szCs w:val="28"/>
        </w:rPr>
        <w:t xml:space="preserve">. Талон заполняется врачом отделения, в которое был помещен больной. Талон пересылается на станцию </w:t>
      </w:r>
      <w:r>
        <w:rPr>
          <w:sz w:val="28"/>
          <w:szCs w:val="28"/>
        </w:rPr>
        <w:t>(отделение)</w:t>
      </w:r>
      <w:r w:rsidRPr="00D74046">
        <w:rPr>
          <w:sz w:val="28"/>
          <w:szCs w:val="28"/>
        </w:rPr>
        <w:t xml:space="preserve"> скорой медицинской помощи и в том случае, если больной не был госпитализирован. В этом случае соответствующие записи в талоне делаются врачом приемного отделения с отметкой путем подчеркивания «обслужен </w:t>
      </w:r>
      <w:r w:rsidRPr="00D74046">
        <w:rPr>
          <w:sz w:val="28"/>
          <w:szCs w:val="28"/>
        </w:rPr>
        <w:lastRenderedPageBreak/>
        <w:t>амбулаторно».</w:t>
      </w:r>
    </w:p>
    <w:p w:rsidR="00A1409F" w:rsidRDefault="00687807" w:rsidP="0030406C">
      <w:pPr>
        <w:ind w:firstLine="709"/>
        <w:jc w:val="both"/>
        <w:rPr>
          <w:sz w:val="28"/>
          <w:szCs w:val="28"/>
        </w:rPr>
      </w:pPr>
      <w:r>
        <w:rPr>
          <w:sz w:val="28"/>
          <w:szCs w:val="28"/>
        </w:rPr>
        <w:t xml:space="preserve">6. Врач приемного отделения заполняет </w:t>
      </w:r>
      <w:r w:rsidR="0030406C">
        <w:rPr>
          <w:sz w:val="28"/>
          <w:szCs w:val="28"/>
        </w:rPr>
        <w:t>Анкет</w:t>
      </w:r>
      <w:r w:rsidR="00A1409F">
        <w:rPr>
          <w:sz w:val="28"/>
          <w:szCs w:val="28"/>
        </w:rPr>
        <w:t>у</w:t>
      </w:r>
      <w:r w:rsidR="0030406C">
        <w:rPr>
          <w:sz w:val="28"/>
          <w:szCs w:val="28"/>
        </w:rPr>
        <w:t xml:space="preserve"> оценки врачом приемного отделения действий сотрудников бригады скорой, в том числе скорой специализированной, медицинской помощи при осуществлении медицинской эвакуации больного/пострадавшего на территории Смоленской области. Анкета </w:t>
      </w:r>
      <w:r w:rsidR="0030406C" w:rsidRPr="00D74046">
        <w:rPr>
          <w:sz w:val="28"/>
          <w:szCs w:val="28"/>
        </w:rPr>
        <w:t xml:space="preserve">пересылается на станцию </w:t>
      </w:r>
      <w:r w:rsidR="0030406C">
        <w:rPr>
          <w:sz w:val="28"/>
          <w:szCs w:val="28"/>
        </w:rPr>
        <w:t>(</w:t>
      </w:r>
      <w:r w:rsidR="00A1409F">
        <w:rPr>
          <w:sz w:val="28"/>
          <w:szCs w:val="28"/>
        </w:rPr>
        <w:t xml:space="preserve">в </w:t>
      </w:r>
      <w:r w:rsidR="0030406C">
        <w:rPr>
          <w:sz w:val="28"/>
          <w:szCs w:val="28"/>
        </w:rPr>
        <w:t>отделение)</w:t>
      </w:r>
      <w:r w:rsidR="0030406C" w:rsidRPr="00D74046">
        <w:rPr>
          <w:sz w:val="28"/>
          <w:szCs w:val="28"/>
        </w:rPr>
        <w:t xml:space="preserve"> скорой медицинской помощи</w:t>
      </w:r>
      <w:r w:rsidR="00A1409F">
        <w:rPr>
          <w:sz w:val="28"/>
          <w:szCs w:val="28"/>
        </w:rPr>
        <w:t xml:space="preserve"> учреждения</w:t>
      </w:r>
      <w:r w:rsidR="0030406C">
        <w:rPr>
          <w:sz w:val="28"/>
          <w:szCs w:val="28"/>
        </w:rPr>
        <w:t>.</w:t>
      </w:r>
    </w:p>
    <w:p w:rsidR="0030406C" w:rsidRDefault="00687807" w:rsidP="0030406C">
      <w:pPr>
        <w:ind w:firstLine="709"/>
        <w:jc w:val="both"/>
        <w:rPr>
          <w:sz w:val="28"/>
          <w:szCs w:val="28"/>
        </w:rPr>
      </w:pPr>
      <w:r>
        <w:rPr>
          <w:sz w:val="28"/>
          <w:szCs w:val="28"/>
        </w:rPr>
        <w:t>7</w:t>
      </w:r>
      <w:r w:rsidRPr="005D045E">
        <w:rPr>
          <w:sz w:val="28"/>
          <w:szCs w:val="28"/>
        </w:rPr>
        <w:t>. Проведение мероприятий по передаче больного</w:t>
      </w:r>
      <w:r>
        <w:rPr>
          <w:sz w:val="28"/>
          <w:szCs w:val="28"/>
        </w:rPr>
        <w:t xml:space="preserve"> (</w:t>
      </w:r>
      <w:r w:rsidRPr="005D045E">
        <w:rPr>
          <w:sz w:val="28"/>
          <w:szCs w:val="28"/>
        </w:rPr>
        <w:t>пострадавшего</w:t>
      </w:r>
      <w:r>
        <w:rPr>
          <w:sz w:val="28"/>
          <w:szCs w:val="28"/>
        </w:rPr>
        <w:t>)</w:t>
      </w:r>
      <w:r w:rsidRPr="005D045E">
        <w:rPr>
          <w:sz w:val="28"/>
          <w:szCs w:val="28"/>
        </w:rPr>
        <w:t xml:space="preserve"> </w:t>
      </w:r>
      <w:r>
        <w:rPr>
          <w:sz w:val="28"/>
          <w:szCs w:val="28"/>
        </w:rPr>
        <w:t>в медицинской</w:t>
      </w:r>
      <w:r w:rsidRPr="005D045E">
        <w:rPr>
          <w:sz w:val="28"/>
          <w:szCs w:val="28"/>
        </w:rPr>
        <w:t xml:space="preserve"> организаци</w:t>
      </w:r>
      <w:r>
        <w:rPr>
          <w:sz w:val="28"/>
          <w:szCs w:val="28"/>
        </w:rPr>
        <w:t>и</w:t>
      </w:r>
      <w:r w:rsidRPr="005D045E">
        <w:rPr>
          <w:sz w:val="28"/>
          <w:szCs w:val="28"/>
        </w:rPr>
        <w:t xml:space="preserve"> </w:t>
      </w:r>
      <w:r>
        <w:rPr>
          <w:sz w:val="28"/>
          <w:szCs w:val="28"/>
        </w:rPr>
        <w:t xml:space="preserve">осуществляется </w:t>
      </w:r>
      <w:r w:rsidRPr="005D045E">
        <w:rPr>
          <w:sz w:val="28"/>
          <w:szCs w:val="28"/>
        </w:rPr>
        <w:t xml:space="preserve"> в максимально короткие сроки, исходя из тяжести состояния больного</w:t>
      </w:r>
      <w:r>
        <w:rPr>
          <w:sz w:val="28"/>
          <w:szCs w:val="28"/>
        </w:rPr>
        <w:t xml:space="preserve"> (</w:t>
      </w:r>
      <w:r w:rsidRPr="005D045E">
        <w:rPr>
          <w:sz w:val="28"/>
          <w:szCs w:val="28"/>
        </w:rPr>
        <w:t>пострадавшего</w:t>
      </w:r>
      <w:r>
        <w:rPr>
          <w:sz w:val="28"/>
          <w:szCs w:val="28"/>
        </w:rPr>
        <w:t>)</w:t>
      </w:r>
      <w:r w:rsidRPr="005D045E">
        <w:rPr>
          <w:sz w:val="28"/>
          <w:szCs w:val="28"/>
        </w:rPr>
        <w:t xml:space="preserve">. При решении вопроса о госпитализации пациента по всем профилям время ожидания </w:t>
      </w:r>
      <w:r>
        <w:rPr>
          <w:sz w:val="28"/>
          <w:szCs w:val="28"/>
        </w:rPr>
        <w:t xml:space="preserve">выездной </w:t>
      </w:r>
      <w:r w:rsidRPr="005D045E">
        <w:rPr>
          <w:sz w:val="28"/>
          <w:szCs w:val="28"/>
        </w:rPr>
        <w:t xml:space="preserve">бригадой скорой медицинской помощи в приемном отделении должно составлять </w:t>
      </w:r>
      <w:r w:rsidRPr="0030406C">
        <w:rPr>
          <w:sz w:val="28"/>
          <w:szCs w:val="28"/>
        </w:rPr>
        <w:t>не более 15 минут</w:t>
      </w:r>
      <w:r w:rsidRPr="005D045E">
        <w:rPr>
          <w:sz w:val="28"/>
          <w:szCs w:val="28"/>
        </w:rPr>
        <w:t xml:space="preserve">, за исключением пациентов с подозрением на острое нарушение мозгового кровообращения, которым необходимо проведение КТ </w:t>
      </w:r>
      <w:r w:rsidRPr="0030406C">
        <w:rPr>
          <w:sz w:val="28"/>
          <w:szCs w:val="28"/>
        </w:rPr>
        <w:t>(не более 40 минут).</w:t>
      </w:r>
    </w:p>
    <w:p w:rsidR="00687807" w:rsidRDefault="00687807" w:rsidP="0030406C">
      <w:pPr>
        <w:ind w:firstLine="709"/>
        <w:jc w:val="both"/>
        <w:rPr>
          <w:sz w:val="28"/>
          <w:szCs w:val="28"/>
        </w:rPr>
      </w:pPr>
      <w:r w:rsidRPr="005D045E">
        <w:rPr>
          <w:sz w:val="28"/>
          <w:szCs w:val="28"/>
        </w:rPr>
        <w:t xml:space="preserve"> По истечении данного времени бригада скорой медицинской помощи обязана проинформировать старшего врача или диспетчера </w:t>
      </w:r>
      <w:r>
        <w:rPr>
          <w:sz w:val="28"/>
          <w:szCs w:val="28"/>
        </w:rPr>
        <w:t xml:space="preserve">станции/отделения </w:t>
      </w:r>
      <w:r w:rsidRPr="005D045E">
        <w:rPr>
          <w:sz w:val="28"/>
          <w:szCs w:val="28"/>
        </w:rPr>
        <w:t>скорой медицинской помощи о сложившейся ситуации и покинуть приемное отделение</w:t>
      </w:r>
      <w:r>
        <w:rPr>
          <w:sz w:val="28"/>
          <w:szCs w:val="28"/>
        </w:rPr>
        <w:t xml:space="preserve"> с его разрешения</w:t>
      </w:r>
      <w:r w:rsidRPr="005D045E">
        <w:rPr>
          <w:sz w:val="28"/>
          <w:szCs w:val="28"/>
        </w:rPr>
        <w:t>.</w:t>
      </w:r>
    </w:p>
    <w:p w:rsidR="00687807" w:rsidRDefault="00687807" w:rsidP="00687807">
      <w:pPr>
        <w:ind w:firstLine="708"/>
        <w:jc w:val="both"/>
        <w:rPr>
          <w:sz w:val="28"/>
          <w:szCs w:val="28"/>
        </w:rPr>
      </w:pPr>
      <w:r>
        <w:rPr>
          <w:sz w:val="28"/>
          <w:szCs w:val="28"/>
        </w:rPr>
        <w:t>8</w:t>
      </w:r>
      <w:r w:rsidRPr="005D045E">
        <w:rPr>
          <w:sz w:val="28"/>
          <w:szCs w:val="28"/>
        </w:rPr>
        <w:t xml:space="preserve">. В случае </w:t>
      </w:r>
      <w:r>
        <w:rPr>
          <w:sz w:val="28"/>
          <w:szCs w:val="28"/>
        </w:rPr>
        <w:t xml:space="preserve">отказа в госпитализации </w:t>
      </w:r>
      <w:r w:rsidRPr="005D045E">
        <w:rPr>
          <w:sz w:val="28"/>
          <w:szCs w:val="28"/>
        </w:rPr>
        <w:t>в медицинск</w:t>
      </w:r>
      <w:r>
        <w:rPr>
          <w:sz w:val="28"/>
          <w:szCs w:val="28"/>
        </w:rPr>
        <w:t>ую</w:t>
      </w:r>
      <w:r w:rsidRPr="005D045E">
        <w:rPr>
          <w:sz w:val="28"/>
          <w:szCs w:val="28"/>
        </w:rPr>
        <w:t xml:space="preserve"> организаци</w:t>
      </w:r>
      <w:r>
        <w:rPr>
          <w:sz w:val="28"/>
          <w:szCs w:val="28"/>
        </w:rPr>
        <w:t>ю</w:t>
      </w:r>
      <w:r w:rsidRPr="005D045E">
        <w:rPr>
          <w:sz w:val="28"/>
          <w:szCs w:val="28"/>
        </w:rPr>
        <w:t xml:space="preserve">, </w:t>
      </w:r>
      <w:r w:rsidR="00A1409F">
        <w:rPr>
          <w:sz w:val="28"/>
          <w:szCs w:val="28"/>
        </w:rPr>
        <w:t>определенн</w:t>
      </w:r>
      <w:r>
        <w:rPr>
          <w:sz w:val="28"/>
          <w:szCs w:val="28"/>
        </w:rPr>
        <w:t>ую схема</w:t>
      </w:r>
      <w:r w:rsidR="00A1409F">
        <w:rPr>
          <w:sz w:val="28"/>
          <w:szCs w:val="28"/>
        </w:rPr>
        <w:t>ми</w:t>
      </w:r>
      <w:r>
        <w:rPr>
          <w:sz w:val="28"/>
          <w:szCs w:val="28"/>
        </w:rPr>
        <w:t xml:space="preserve"> маршрутизации</w:t>
      </w:r>
      <w:r w:rsidR="00A1409F">
        <w:rPr>
          <w:sz w:val="28"/>
          <w:szCs w:val="28"/>
        </w:rPr>
        <w:t xml:space="preserve"> (</w:t>
      </w:r>
      <w:r w:rsidR="00A1409F" w:rsidRPr="005D045E">
        <w:rPr>
          <w:sz w:val="28"/>
          <w:szCs w:val="28"/>
        </w:rPr>
        <w:t>отсутствия мест</w:t>
      </w:r>
      <w:r w:rsidR="00A1409F">
        <w:rPr>
          <w:sz w:val="28"/>
          <w:szCs w:val="28"/>
        </w:rPr>
        <w:t>, нарушение маршрутизации и др.)</w:t>
      </w:r>
      <w:r w:rsidRPr="005D045E">
        <w:rPr>
          <w:sz w:val="28"/>
          <w:szCs w:val="28"/>
        </w:rPr>
        <w:t xml:space="preserve">, </w:t>
      </w:r>
      <w:r>
        <w:rPr>
          <w:sz w:val="28"/>
          <w:szCs w:val="28"/>
        </w:rPr>
        <w:t xml:space="preserve">дальнейшую тактику определяет </w:t>
      </w:r>
      <w:r w:rsidRPr="005D045E">
        <w:rPr>
          <w:sz w:val="28"/>
          <w:szCs w:val="28"/>
        </w:rPr>
        <w:t>старший врач скорой медицинской помощи</w:t>
      </w:r>
      <w:r>
        <w:rPr>
          <w:sz w:val="28"/>
          <w:szCs w:val="28"/>
        </w:rPr>
        <w:t>.</w:t>
      </w:r>
      <w:r w:rsidRPr="005D045E">
        <w:rPr>
          <w:sz w:val="28"/>
          <w:szCs w:val="28"/>
        </w:rPr>
        <w:t xml:space="preserve"> </w:t>
      </w:r>
      <w:r>
        <w:rPr>
          <w:sz w:val="28"/>
          <w:szCs w:val="28"/>
        </w:rPr>
        <w:t xml:space="preserve">В дневное время, согласовав ее с заместителем главного врача по медицинской части, в ночное время, праздничные и выходные дни - с ответственным дежурным врачом той </w:t>
      </w:r>
      <w:r w:rsidRPr="005D045E">
        <w:rPr>
          <w:sz w:val="28"/>
          <w:szCs w:val="28"/>
        </w:rPr>
        <w:t>медицинской организаци</w:t>
      </w:r>
      <w:r>
        <w:rPr>
          <w:sz w:val="28"/>
          <w:szCs w:val="28"/>
        </w:rPr>
        <w:t>ей, куда планируется госпитализация</w:t>
      </w:r>
      <w:r w:rsidRPr="005D045E">
        <w:rPr>
          <w:sz w:val="28"/>
          <w:szCs w:val="28"/>
        </w:rPr>
        <w:t>.</w:t>
      </w:r>
    </w:p>
    <w:p w:rsidR="00A1409F" w:rsidRDefault="00687807" w:rsidP="00687807">
      <w:pPr>
        <w:ind w:firstLine="709"/>
        <w:jc w:val="both"/>
        <w:rPr>
          <w:sz w:val="28"/>
          <w:szCs w:val="28"/>
        </w:rPr>
      </w:pPr>
      <w:r>
        <w:rPr>
          <w:sz w:val="28"/>
          <w:szCs w:val="28"/>
        </w:rPr>
        <w:t>9</w:t>
      </w:r>
      <w:r w:rsidRPr="006E32EB">
        <w:rPr>
          <w:sz w:val="28"/>
          <w:szCs w:val="28"/>
        </w:rPr>
        <w:t xml:space="preserve">. Медицинская эвакуация </w:t>
      </w:r>
      <w:r w:rsidRPr="00EE4F25">
        <w:rPr>
          <w:bCs/>
          <w:sz w:val="28"/>
          <w:szCs w:val="28"/>
        </w:rPr>
        <w:t xml:space="preserve">больных </w:t>
      </w:r>
      <w:r>
        <w:rPr>
          <w:bCs/>
          <w:sz w:val="28"/>
          <w:szCs w:val="28"/>
        </w:rPr>
        <w:t>(</w:t>
      </w:r>
      <w:r w:rsidRPr="00EE4F25">
        <w:rPr>
          <w:bCs/>
          <w:sz w:val="28"/>
          <w:szCs w:val="28"/>
        </w:rPr>
        <w:t>пострадавших</w:t>
      </w:r>
      <w:r>
        <w:rPr>
          <w:bCs/>
          <w:sz w:val="28"/>
          <w:szCs w:val="28"/>
        </w:rPr>
        <w:t>)</w:t>
      </w:r>
      <w:r w:rsidRPr="00EE4F25">
        <w:rPr>
          <w:sz w:val="28"/>
          <w:szCs w:val="28"/>
        </w:rPr>
        <w:t xml:space="preserve"> </w:t>
      </w:r>
      <w:r w:rsidRPr="006E32EB">
        <w:rPr>
          <w:sz w:val="28"/>
          <w:szCs w:val="28"/>
        </w:rPr>
        <w:t xml:space="preserve">с угрожающими жизни нарушениями витальных функций, не предусмотренная </w:t>
      </w:r>
      <w:r w:rsidR="00A1409F">
        <w:rPr>
          <w:sz w:val="28"/>
          <w:szCs w:val="28"/>
        </w:rPr>
        <w:t>с</w:t>
      </w:r>
      <w:r w:rsidRPr="006E32EB">
        <w:rPr>
          <w:sz w:val="28"/>
          <w:szCs w:val="28"/>
        </w:rPr>
        <w:t xml:space="preserve">хемой маршрутизации, осуществляется в </w:t>
      </w:r>
      <w:r>
        <w:rPr>
          <w:sz w:val="28"/>
          <w:szCs w:val="28"/>
        </w:rPr>
        <w:t xml:space="preserve">отделение </w:t>
      </w:r>
      <w:r w:rsidRPr="006E32EB">
        <w:rPr>
          <w:sz w:val="28"/>
          <w:szCs w:val="28"/>
        </w:rPr>
        <w:t>реанимаци</w:t>
      </w:r>
      <w:r>
        <w:rPr>
          <w:sz w:val="28"/>
          <w:szCs w:val="28"/>
        </w:rPr>
        <w:t>и</w:t>
      </w:r>
      <w:r w:rsidRPr="006E32EB">
        <w:rPr>
          <w:sz w:val="28"/>
          <w:szCs w:val="28"/>
        </w:rPr>
        <w:t xml:space="preserve"> ближайшей медицинской организации, находящейся к месту обслуживания вызова, минуя приемн</w:t>
      </w:r>
      <w:r>
        <w:rPr>
          <w:sz w:val="28"/>
          <w:szCs w:val="28"/>
        </w:rPr>
        <w:t>о</w:t>
      </w:r>
      <w:r w:rsidRPr="006E32EB">
        <w:rPr>
          <w:sz w:val="28"/>
          <w:szCs w:val="28"/>
        </w:rPr>
        <w:t>е отделени</w:t>
      </w:r>
      <w:r>
        <w:rPr>
          <w:sz w:val="28"/>
          <w:szCs w:val="28"/>
        </w:rPr>
        <w:t>е</w:t>
      </w:r>
      <w:r w:rsidRPr="006E32EB">
        <w:rPr>
          <w:sz w:val="28"/>
          <w:szCs w:val="28"/>
        </w:rPr>
        <w:t>.</w:t>
      </w:r>
    </w:p>
    <w:p w:rsidR="00687807" w:rsidRPr="00A7640E" w:rsidRDefault="00687807" w:rsidP="00687807">
      <w:pPr>
        <w:ind w:firstLine="709"/>
        <w:jc w:val="both"/>
        <w:rPr>
          <w:sz w:val="28"/>
          <w:szCs w:val="28"/>
        </w:rPr>
      </w:pPr>
      <w:r>
        <w:rPr>
          <w:sz w:val="28"/>
          <w:szCs w:val="28"/>
        </w:rPr>
        <w:t>10</w:t>
      </w:r>
      <w:r w:rsidRPr="006E32EB">
        <w:rPr>
          <w:sz w:val="28"/>
          <w:szCs w:val="28"/>
        </w:rPr>
        <w:t xml:space="preserve">. Дежурный врач приемного отделения медицинской организации, не предусмотренной схемой маршрутизации по данной патологии, обязан осуществить прием </w:t>
      </w:r>
      <w:r w:rsidRPr="00EE4F25">
        <w:rPr>
          <w:bCs/>
          <w:sz w:val="28"/>
          <w:szCs w:val="28"/>
        </w:rPr>
        <w:t>больн</w:t>
      </w:r>
      <w:r>
        <w:rPr>
          <w:bCs/>
          <w:sz w:val="28"/>
          <w:szCs w:val="28"/>
        </w:rPr>
        <w:t>ого</w:t>
      </w:r>
      <w:r w:rsidRPr="00EE4F25">
        <w:rPr>
          <w:bCs/>
          <w:sz w:val="28"/>
          <w:szCs w:val="28"/>
        </w:rPr>
        <w:t xml:space="preserve"> </w:t>
      </w:r>
      <w:r>
        <w:rPr>
          <w:bCs/>
          <w:sz w:val="28"/>
          <w:szCs w:val="28"/>
        </w:rPr>
        <w:t>(</w:t>
      </w:r>
      <w:r w:rsidRPr="00EE4F25">
        <w:rPr>
          <w:bCs/>
          <w:sz w:val="28"/>
          <w:szCs w:val="28"/>
        </w:rPr>
        <w:t>пострадавш</w:t>
      </w:r>
      <w:r>
        <w:rPr>
          <w:bCs/>
          <w:sz w:val="28"/>
          <w:szCs w:val="28"/>
        </w:rPr>
        <w:t>его)</w:t>
      </w:r>
      <w:r w:rsidRPr="00EE4F25">
        <w:rPr>
          <w:sz w:val="28"/>
          <w:szCs w:val="28"/>
        </w:rPr>
        <w:t xml:space="preserve"> </w:t>
      </w:r>
      <w:r w:rsidRPr="006E32EB">
        <w:rPr>
          <w:sz w:val="28"/>
          <w:szCs w:val="28"/>
        </w:rPr>
        <w:t xml:space="preserve">и его госпитализацию для оказания необходимой медицинской помощи. </w:t>
      </w:r>
      <w:r>
        <w:rPr>
          <w:sz w:val="28"/>
          <w:szCs w:val="28"/>
        </w:rPr>
        <w:t xml:space="preserve">После стабилизации состояния принимается решение о медицинской эвакуации. </w:t>
      </w:r>
    </w:p>
    <w:p w:rsidR="00687807" w:rsidRPr="00A7640E" w:rsidRDefault="00687807" w:rsidP="003040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A7640E">
        <w:rPr>
          <w:rFonts w:ascii="Times New Roman" w:hAnsi="Times New Roman" w:cs="Times New Roman"/>
          <w:sz w:val="28"/>
          <w:szCs w:val="28"/>
        </w:rPr>
        <w:t>. Подготовка пациента, находящегося на лечении в медицинской организации, в которой отсутствует возможность оказания необходимой медицинской помощи, к медицинской эвакуации проводится медицинскими работниками указанной медицинской организации и включает все необходимые мероприятия для обеспечения стабильного состояния пациента во время медицинской эвакуации в соответствии с профилем и тяжестью заболевания (состояния), предполагаемой длительности медицинской эвакуации.</w:t>
      </w:r>
      <w:r w:rsidR="007618F9">
        <w:rPr>
          <w:rFonts w:ascii="Times New Roman" w:hAnsi="Times New Roman" w:cs="Times New Roman"/>
          <w:sz w:val="28"/>
          <w:szCs w:val="28"/>
        </w:rPr>
        <w:t xml:space="preserve"> Медицинская эвакуация осуществляется </w:t>
      </w:r>
      <w:r w:rsidR="00A1409F">
        <w:rPr>
          <w:rFonts w:ascii="Times New Roman" w:hAnsi="Times New Roman" w:cs="Times New Roman"/>
          <w:sz w:val="28"/>
          <w:szCs w:val="28"/>
        </w:rPr>
        <w:t>в соответствии с</w:t>
      </w:r>
      <w:r w:rsidR="007618F9">
        <w:rPr>
          <w:rFonts w:ascii="Times New Roman" w:hAnsi="Times New Roman" w:cs="Times New Roman"/>
          <w:sz w:val="28"/>
          <w:szCs w:val="28"/>
        </w:rPr>
        <w:t xml:space="preserve"> пп.</w:t>
      </w:r>
      <w:r w:rsidR="00A1409F">
        <w:rPr>
          <w:rFonts w:ascii="Times New Roman" w:hAnsi="Times New Roman" w:cs="Times New Roman"/>
          <w:sz w:val="28"/>
          <w:szCs w:val="28"/>
        </w:rPr>
        <w:t xml:space="preserve"> </w:t>
      </w:r>
      <w:r w:rsidR="007618F9">
        <w:rPr>
          <w:rFonts w:ascii="Times New Roman" w:hAnsi="Times New Roman" w:cs="Times New Roman"/>
          <w:sz w:val="28"/>
          <w:szCs w:val="28"/>
        </w:rPr>
        <w:t>2,3 приложения</w:t>
      </w:r>
      <w:r w:rsidR="00A1409F">
        <w:rPr>
          <w:rFonts w:ascii="Times New Roman" w:hAnsi="Times New Roman" w:cs="Times New Roman"/>
          <w:sz w:val="28"/>
          <w:szCs w:val="28"/>
        </w:rPr>
        <w:t xml:space="preserve"> 3</w:t>
      </w:r>
      <w:r w:rsidR="007618F9">
        <w:rPr>
          <w:rFonts w:ascii="Times New Roman" w:hAnsi="Times New Roman" w:cs="Times New Roman"/>
          <w:sz w:val="28"/>
          <w:szCs w:val="28"/>
        </w:rPr>
        <w:t>.</w:t>
      </w:r>
    </w:p>
    <w:p w:rsidR="00687807" w:rsidRPr="00A7640E" w:rsidRDefault="00A1409F" w:rsidP="006878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687807">
        <w:rPr>
          <w:rFonts w:ascii="Times New Roman" w:hAnsi="Times New Roman" w:cs="Times New Roman"/>
          <w:sz w:val="28"/>
          <w:szCs w:val="28"/>
        </w:rPr>
        <w:t>12</w:t>
      </w:r>
      <w:r w:rsidR="00687807" w:rsidRPr="00A7640E">
        <w:rPr>
          <w:rFonts w:ascii="Times New Roman" w:hAnsi="Times New Roman" w:cs="Times New Roman"/>
          <w:sz w:val="28"/>
          <w:szCs w:val="28"/>
        </w:rPr>
        <w:t>. По завершении медицинской эвакуации медицинский работник выездной бригады скорой медицинской помощи</w:t>
      </w:r>
      <w:r w:rsidR="00687807" w:rsidRPr="00A7640E">
        <w:rPr>
          <w:rFonts w:ascii="Times New Roman" w:hAnsi="Times New Roman" w:cs="Times New Roman"/>
          <w:b/>
          <w:sz w:val="28"/>
          <w:szCs w:val="28"/>
        </w:rPr>
        <w:t xml:space="preserve">, </w:t>
      </w:r>
      <w:r w:rsidR="00687807" w:rsidRPr="00A7640E">
        <w:rPr>
          <w:rFonts w:ascii="Times New Roman" w:hAnsi="Times New Roman" w:cs="Times New Roman"/>
          <w:sz w:val="28"/>
          <w:szCs w:val="28"/>
        </w:rPr>
        <w:t xml:space="preserve">назначенный старшим, передает </w:t>
      </w:r>
      <w:r w:rsidR="00687807">
        <w:rPr>
          <w:rFonts w:ascii="Times New Roman" w:hAnsi="Times New Roman" w:cs="Times New Roman"/>
          <w:sz w:val="28"/>
          <w:szCs w:val="28"/>
        </w:rPr>
        <w:t xml:space="preserve">больного (пострадавшего) </w:t>
      </w:r>
      <w:r w:rsidR="00687807" w:rsidRPr="00A7640E">
        <w:rPr>
          <w:rFonts w:ascii="Times New Roman" w:hAnsi="Times New Roman" w:cs="Times New Roman"/>
          <w:sz w:val="28"/>
          <w:szCs w:val="28"/>
        </w:rPr>
        <w:t>и соответствующую медицинскую документацию под подпись медицинскому работнику приемного отделения или стационарного отделения</w:t>
      </w:r>
      <w:r w:rsidR="00687807">
        <w:rPr>
          <w:rFonts w:ascii="Times New Roman" w:hAnsi="Times New Roman" w:cs="Times New Roman"/>
          <w:sz w:val="28"/>
          <w:szCs w:val="28"/>
        </w:rPr>
        <w:t>,</w:t>
      </w:r>
      <w:r w:rsidR="00687807" w:rsidRPr="00A7640E">
        <w:rPr>
          <w:rFonts w:ascii="Times New Roman" w:hAnsi="Times New Roman" w:cs="Times New Roman"/>
          <w:sz w:val="28"/>
          <w:szCs w:val="28"/>
        </w:rPr>
        <w:t xml:space="preserve"> или </w:t>
      </w:r>
      <w:r w:rsidR="00687807" w:rsidRPr="00A7640E">
        <w:rPr>
          <w:rFonts w:ascii="Times New Roman" w:hAnsi="Times New Roman" w:cs="Times New Roman"/>
          <w:sz w:val="28"/>
          <w:szCs w:val="28"/>
        </w:rPr>
        <w:lastRenderedPageBreak/>
        <w:t>травматологического пункта медицинской организации и информирует фельдшера по приему вызовов скорой медицинской помощи и передаче их выездным бригадам скорой медицинской помощи или медицинскую сестру по приему вызовов скорой медицинской помощи и передаче их выездным бригадам скорой медицинской помощи о завершении м</w:t>
      </w:r>
      <w:r w:rsidR="00687807">
        <w:rPr>
          <w:rFonts w:ascii="Times New Roman" w:hAnsi="Times New Roman" w:cs="Times New Roman"/>
          <w:sz w:val="28"/>
          <w:szCs w:val="28"/>
        </w:rPr>
        <w:t>едицинской эвакуации</w:t>
      </w:r>
      <w:r w:rsidR="00687807" w:rsidRPr="00EC668D">
        <w:rPr>
          <w:rFonts w:ascii="Times New Roman" w:hAnsi="Times New Roman" w:cs="Times New Roman"/>
          <w:sz w:val="28"/>
          <w:szCs w:val="28"/>
        </w:rPr>
        <w:t xml:space="preserve"> </w:t>
      </w:r>
      <w:r w:rsidR="00687807">
        <w:rPr>
          <w:rFonts w:ascii="Times New Roman" w:hAnsi="Times New Roman" w:cs="Times New Roman"/>
          <w:sz w:val="28"/>
          <w:szCs w:val="28"/>
        </w:rPr>
        <w:t>больного (пострадавшего).</w:t>
      </w:r>
    </w:p>
    <w:p w:rsidR="00687807" w:rsidRPr="003E595A" w:rsidRDefault="00687807" w:rsidP="007618F9">
      <w:pPr>
        <w:pStyle w:val="ConsPlusNormal"/>
        <w:ind w:firstLine="709"/>
        <w:jc w:val="both"/>
        <w:rPr>
          <w:rFonts w:ascii="Times New Roman" w:hAnsi="Times New Roman" w:cs="Times New Roman"/>
          <w:sz w:val="28"/>
          <w:szCs w:val="28"/>
        </w:rPr>
      </w:pPr>
      <w:r w:rsidRPr="005D045E">
        <w:rPr>
          <w:rFonts w:ascii="Times New Roman" w:hAnsi="Times New Roman" w:cs="Times New Roman"/>
          <w:sz w:val="28"/>
          <w:szCs w:val="28"/>
        </w:rPr>
        <w:t>1</w:t>
      </w:r>
      <w:r>
        <w:rPr>
          <w:rFonts w:ascii="Times New Roman" w:hAnsi="Times New Roman" w:cs="Times New Roman"/>
          <w:sz w:val="28"/>
          <w:szCs w:val="28"/>
        </w:rPr>
        <w:t>3</w:t>
      </w:r>
      <w:r w:rsidRPr="005D045E">
        <w:rPr>
          <w:rFonts w:ascii="Times New Roman" w:hAnsi="Times New Roman" w:cs="Times New Roman"/>
          <w:sz w:val="28"/>
          <w:szCs w:val="28"/>
        </w:rPr>
        <w:t xml:space="preserve">. </w:t>
      </w:r>
      <w:r w:rsidRPr="003E595A">
        <w:rPr>
          <w:rFonts w:ascii="Times New Roman" w:hAnsi="Times New Roman" w:cs="Times New Roman"/>
          <w:sz w:val="28"/>
          <w:szCs w:val="28"/>
        </w:rPr>
        <w:t>При констатации смерти в автомобиле скорой медицинской помощи выездная бригада скорой медицинской помощи обязана незамедлительно сообщить об этом фельдшеру по приему вызовов скорой медицинской помощи и передаче их выездным бригадам скорой медицинской помощи или медицинской сестре по приему вызовов скорой медицинской помощи и передаче их выездным бригадам скорой медицинской помощи для вызова сотрудников территориальных органов Министерства внутренних дел Российской Федерации либо получения разрешения на транспортировку тела умершего пациента в медицинскую организацию, осуществляющую судебно-медицинскую экспертизу.</w:t>
      </w:r>
    </w:p>
    <w:p w:rsidR="00687807" w:rsidRDefault="00687807" w:rsidP="007618F9">
      <w:pPr>
        <w:ind w:firstLine="708"/>
        <w:jc w:val="both"/>
        <w:rPr>
          <w:sz w:val="28"/>
          <w:szCs w:val="28"/>
        </w:rPr>
      </w:pPr>
      <w:r>
        <w:rPr>
          <w:sz w:val="28"/>
          <w:szCs w:val="28"/>
        </w:rPr>
        <w:t>14</w:t>
      </w:r>
      <w:r w:rsidRPr="005D045E">
        <w:rPr>
          <w:sz w:val="28"/>
          <w:szCs w:val="28"/>
        </w:rPr>
        <w:t>. При возникновении чрезвычайной ситуации (с количеством 10 и более пострадавших) старший врач станции скорой медицинской помощи изменяет Схему маршрутизации медицинской эвакуации по указанию</w:t>
      </w:r>
      <w:r>
        <w:rPr>
          <w:sz w:val="28"/>
          <w:szCs w:val="28"/>
        </w:rPr>
        <w:t xml:space="preserve"> Департамента Смоленской области по здравоохранению.</w:t>
      </w:r>
    </w:p>
    <w:p w:rsidR="00687807" w:rsidRDefault="00687807" w:rsidP="00687807">
      <w:pPr>
        <w:jc w:val="right"/>
        <w:rPr>
          <w:sz w:val="28"/>
          <w:szCs w:val="28"/>
        </w:rPr>
      </w:pPr>
    </w:p>
    <w:p w:rsidR="00AB217A" w:rsidRDefault="00AB217A" w:rsidP="00687807">
      <w:pPr>
        <w:jc w:val="right"/>
        <w:rPr>
          <w:sz w:val="28"/>
          <w:szCs w:val="28"/>
        </w:rPr>
      </w:pPr>
      <w:r>
        <w:rPr>
          <w:sz w:val="28"/>
          <w:szCs w:val="28"/>
        </w:rPr>
        <w:t>Таблица 1</w:t>
      </w:r>
    </w:p>
    <w:p w:rsidR="00AB217A" w:rsidRDefault="00AB217A" w:rsidP="00687807">
      <w:pPr>
        <w:jc w:val="right"/>
        <w:rPr>
          <w:sz w:val="28"/>
          <w:szCs w:val="28"/>
        </w:rPr>
      </w:pP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53"/>
        <w:gridCol w:w="2958"/>
        <w:gridCol w:w="2694"/>
        <w:gridCol w:w="2249"/>
      </w:tblGrid>
      <w:tr w:rsidR="00687807" w:rsidRPr="008B76B7" w:rsidTr="003708FA">
        <w:tc>
          <w:tcPr>
            <w:tcW w:w="2253" w:type="dxa"/>
          </w:tcPr>
          <w:p w:rsidR="00687807" w:rsidRPr="00687807" w:rsidRDefault="00687807" w:rsidP="00687807">
            <w:pPr>
              <w:spacing w:before="100" w:beforeAutospacing="1" w:after="100" w:afterAutospacing="1"/>
              <w:outlineLvl w:val="5"/>
              <w:rPr>
                <w:bCs/>
              </w:rPr>
            </w:pPr>
            <w:r w:rsidRPr="00687807">
              <w:rPr>
                <w:bCs/>
              </w:rPr>
              <w:t>Наименование профиля</w:t>
            </w:r>
          </w:p>
        </w:tc>
        <w:tc>
          <w:tcPr>
            <w:tcW w:w="2958" w:type="dxa"/>
          </w:tcPr>
          <w:p w:rsidR="00687807" w:rsidRPr="00687807" w:rsidRDefault="00687807" w:rsidP="003708FA">
            <w:pPr>
              <w:spacing w:before="100" w:beforeAutospacing="1" w:after="100" w:afterAutospacing="1"/>
              <w:outlineLvl w:val="5"/>
              <w:rPr>
                <w:bCs/>
              </w:rPr>
            </w:pPr>
            <w:r w:rsidRPr="00687807">
              <w:rPr>
                <w:bCs/>
              </w:rPr>
              <w:t>Нормативно-правовой документ (взрослые и дети в возрасте от15 до 18 лет)</w:t>
            </w:r>
          </w:p>
        </w:tc>
        <w:tc>
          <w:tcPr>
            <w:tcW w:w="2694" w:type="dxa"/>
          </w:tcPr>
          <w:p w:rsidR="00687807" w:rsidRPr="00687807" w:rsidRDefault="00687807" w:rsidP="00687807">
            <w:pPr>
              <w:spacing w:before="100" w:beforeAutospacing="1" w:after="100" w:afterAutospacing="1"/>
              <w:outlineLvl w:val="5"/>
              <w:rPr>
                <w:bCs/>
              </w:rPr>
            </w:pPr>
            <w:r w:rsidRPr="00687807">
              <w:rPr>
                <w:bCs/>
              </w:rPr>
              <w:t>Нормативно-правовой документ (дети в возрасте до15 лет)</w:t>
            </w:r>
          </w:p>
        </w:tc>
        <w:tc>
          <w:tcPr>
            <w:tcW w:w="2249" w:type="dxa"/>
          </w:tcPr>
          <w:p w:rsidR="00687807" w:rsidRPr="00687807" w:rsidRDefault="00687807" w:rsidP="00687807">
            <w:pPr>
              <w:spacing w:before="100" w:beforeAutospacing="1" w:after="100" w:afterAutospacing="1"/>
              <w:outlineLvl w:val="5"/>
              <w:rPr>
                <w:bCs/>
              </w:rPr>
            </w:pPr>
            <w:r w:rsidRPr="00687807">
              <w:rPr>
                <w:bCs/>
              </w:rPr>
              <w:t>Примечание</w:t>
            </w:r>
          </w:p>
        </w:tc>
      </w:tr>
      <w:tr w:rsidR="00687807" w:rsidRPr="008B76B7" w:rsidTr="003708FA">
        <w:tc>
          <w:tcPr>
            <w:tcW w:w="2253" w:type="dxa"/>
          </w:tcPr>
          <w:p w:rsidR="00687807" w:rsidRPr="00687807" w:rsidRDefault="00687807" w:rsidP="00687807">
            <w:pPr>
              <w:spacing w:before="100" w:beforeAutospacing="1" w:after="100" w:afterAutospacing="1"/>
              <w:outlineLvl w:val="5"/>
              <w:rPr>
                <w:bCs/>
              </w:rPr>
            </w:pPr>
            <w:r w:rsidRPr="00687807">
              <w:rPr>
                <w:bCs/>
              </w:rPr>
              <w:t>Профиль «Хирургия»</w:t>
            </w:r>
          </w:p>
          <w:p w:rsidR="00687807" w:rsidRPr="00687807" w:rsidRDefault="00687807" w:rsidP="00687807">
            <w:pPr>
              <w:spacing w:before="100" w:beforeAutospacing="1" w:after="100" w:afterAutospacing="1"/>
              <w:outlineLvl w:val="5"/>
              <w:rPr>
                <w:bCs/>
              </w:rPr>
            </w:pPr>
          </w:p>
        </w:tc>
        <w:tc>
          <w:tcPr>
            <w:tcW w:w="2958" w:type="dxa"/>
          </w:tcPr>
          <w:p w:rsidR="00BE69B7" w:rsidRDefault="00687807" w:rsidP="00687807">
            <w:pPr>
              <w:ind w:hanging="22"/>
              <w:jc w:val="both"/>
              <w:rPr>
                <w:bCs/>
              </w:rPr>
            </w:pPr>
            <w:r w:rsidRPr="008B76B7">
              <w:t>Приказ</w:t>
            </w:r>
            <w:r w:rsidR="00BE69B7">
              <w:t>ы</w:t>
            </w:r>
            <w:r w:rsidRPr="008B76B7">
              <w:t xml:space="preserve"> Департамента Смоленской области по здравоохранению от</w:t>
            </w:r>
            <w:r>
              <w:t xml:space="preserve"> </w:t>
            </w:r>
            <w:r w:rsidRPr="00687807">
              <w:rPr>
                <w:rFonts w:eastAsia="Calibri"/>
              </w:rPr>
              <w:t>25.08.2016</w:t>
            </w:r>
            <w:r w:rsidRPr="008B76B7">
              <w:t xml:space="preserve"> </w:t>
            </w:r>
            <w:r>
              <w:t xml:space="preserve">№ </w:t>
            </w:r>
            <w:r w:rsidRPr="00687807">
              <w:rPr>
                <w:rFonts w:eastAsia="Calibri"/>
              </w:rPr>
              <w:t xml:space="preserve">1201 </w:t>
            </w:r>
            <w:r w:rsidRPr="00687807">
              <w:rPr>
                <w:rFonts w:eastAsia="Calibri"/>
                <w:bCs/>
              </w:rPr>
              <w:t>«Об утверждении Порядка оказания медицинской помощи взрослому населению по профилю «хирургия»</w:t>
            </w:r>
            <w:r w:rsidRPr="00687807">
              <w:rPr>
                <w:rFonts w:ascii="Calibri" w:eastAsia="Calibri" w:hAnsi="Calibri"/>
                <w:bCs/>
                <w:sz w:val="28"/>
                <w:szCs w:val="28"/>
              </w:rPr>
              <w:t xml:space="preserve"> </w:t>
            </w:r>
            <w:r w:rsidRPr="00687807">
              <w:rPr>
                <w:bCs/>
              </w:rPr>
              <w:t>на территории Смоленской области»</w:t>
            </w:r>
            <w:r w:rsidR="00BE69B7">
              <w:rPr>
                <w:bCs/>
              </w:rPr>
              <w:t xml:space="preserve">, </w:t>
            </w:r>
          </w:p>
          <w:p w:rsidR="00687807" w:rsidRPr="00687807" w:rsidRDefault="00BE69B7" w:rsidP="00687807">
            <w:pPr>
              <w:ind w:hanging="22"/>
              <w:jc w:val="both"/>
              <w:rPr>
                <w:rFonts w:eastAsia="Calibri"/>
              </w:rPr>
            </w:pPr>
            <w:r>
              <w:rPr>
                <w:bCs/>
              </w:rPr>
              <w:t xml:space="preserve">от 27.11.2015 № 1558 «Об утверждении схемы маршрутизации детей подросткового возраста с хирургическими заболеваниями на </w:t>
            </w:r>
            <w:r w:rsidRPr="00687807">
              <w:rPr>
                <w:bCs/>
              </w:rPr>
              <w:t>территории Смоленской области</w:t>
            </w:r>
            <w:r>
              <w:rPr>
                <w:bCs/>
              </w:rPr>
              <w:t>»</w:t>
            </w:r>
          </w:p>
          <w:p w:rsidR="00687807" w:rsidRPr="00687807" w:rsidRDefault="00687807" w:rsidP="00687807">
            <w:pPr>
              <w:spacing w:before="100" w:beforeAutospacing="1" w:after="100" w:afterAutospacing="1"/>
              <w:jc w:val="both"/>
              <w:outlineLvl w:val="5"/>
              <w:rPr>
                <w:bCs/>
              </w:rPr>
            </w:pP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687807">
            <w:pPr>
              <w:spacing w:before="100" w:beforeAutospacing="1" w:after="100" w:afterAutospacing="1"/>
              <w:outlineLvl w:val="5"/>
              <w:rPr>
                <w:bCs/>
              </w:rPr>
            </w:pPr>
            <w:r w:rsidRPr="00687807">
              <w:rPr>
                <w:bCs/>
              </w:rPr>
              <w:t>Маршрутизация при медицинской эвакуации больных/пострадавших с экстренной хирургической патологией выездной бригадой скорой медицинской  помощи в г. Смоленске осуществляется с места вызова без учета регистрации или места проживания.</w:t>
            </w:r>
          </w:p>
        </w:tc>
      </w:tr>
      <w:tr w:rsidR="00687807" w:rsidRPr="008B76B7" w:rsidTr="003708FA">
        <w:tc>
          <w:tcPr>
            <w:tcW w:w="2253" w:type="dxa"/>
          </w:tcPr>
          <w:p w:rsidR="00687807" w:rsidRPr="00687807" w:rsidRDefault="00687807" w:rsidP="00AB217A">
            <w:pPr>
              <w:spacing w:before="100" w:beforeAutospacing="1" w:after="100" w:afterAutospacing="1"/>
              <w:outlineLvl w:val="5"/>
              <w:rPr>
                <w:bCs/>
              </w:rPr>
            </w:pPr>
            <w:r w:rsidRPr="00687807">
              <w:rPr>
                <w:bCs/>
              </w:rPr>
              <w:t>Профиль «Травматология»</w:t>
            </w:r>
          </w:p>
        </w:tc>
        <w:tc>
          <w:tcPr>
            <w:tcW w:w="2958" w:type="dxa"/>
          </w:tcPr>
          <w:p w:rsidR="00687807" w:rsidRPr="00687807" w:rsidRDefault="00687807" w:rsidP="00687807">
            <w:pPr>
              <w:jc w:val="both"/>
              <w:rPr>
                <w:rFonts w:eastAsia="Calibri"/>
              </w:rPr>
            </w:pPr>
            <w:r w:rsidRPr="008B76B7">
              <w:t>Приказ Департамента Смоленской области по здравоохранению</w:t>
            </w:r>
            <w:r>
              <w:t xml:space="preserve">  «</w:t>
            </w:r>
            <w:r w:rsidRPr="00687807">
              <w:rPr>
                <w:rFonts w:eastAsia="Calibri"/>
              </w:rPr>
              <w:t xml:space="preserve">О    совершенствовании </w:t>
            </w:r>
            <w:r w:rsidRPr="00687807">
              <w:rPr>
                <w:rFonts w:eastAsia="Calibri"/>
              </w:rPr>
              <w:lastRenderedPageBreak/>
              <w:t>оказания медицинской помощи</w:t>
            </w:r>
            <w:r w:rsidRPr="001D4548">
              <w:t xml:space="preserve"> </w:t>
            </w:r>
            <w:r w:rsidRPr="00687807">
              <w:rPr>
                <w:rFonts w:eastAsia="Calibri"/>
              </w:rPr>
              <w:t xml:space="preserve">пострадавшим в </w:t>
            </w:r>
            <w:r w:rsidR="00A1409F">
              <w:rPr>
                <w:rFonts w:eastAsia="Calibri"/>
              </w:rPr>
              <w:t>д</w:t>
            </w:r>
            <w:r w:rsidRPr="00687807">
              <w:rPr>
                <w:rFonts w:eastAsia="Calibri"/>
              </w:rPr>
              <w:t>орожно</w:t>
            </w:r>
            <w:r>
              <w:t xml:space="preserve"> </w:t>
            </w:r>
            <w:r w:rsidR="00216E57">
              <w:rPr>
                <w:rFonts w:eastAsia="Calibri"/>
              </w:rPr>
              <w:t>–</w:t>
            </w:r>
            <w:r w:rsidRPr="001D4548">
              <w:t xml:space="preserve"> </w:t>
            </w:r>
            <w:r w:rsidRPr="00687807">
              <w:rPr>
                <w:rFonts w:eastAsia="Calibri"/>
              </w:rPr>
              <w:t>транспортных</w:t>
            </w:r>
            <w:r w:rsidR="00216E57">
              <w:rPr>
                <w:rFonts w:eastAsia="Calibri"/>
              </w:rPr>
              <w:t xml:space="preserve"> </w:t>
            </w:r>
            <w:r w:rsidRPr="00687807">
              <w:rPr>
                <w:rFonts w:eastAsia="Calibri"/>
              </w:rPr>
              <w:t xml:space="preserve">происшествиях </w:t>
            </w:r>
          </w:p>
          <w:p w:rsidR="00687807" w:rsidRPr="00687807" w:rsidRDefault="00687807" w:rsidP="00687807">
            <w:pPr>
              <w:jc w:val="both"/>
              <w:rPr>
                <w:bCs/>
              </w:rPr>
            </w:pPr>
            <w:r w:rsidRPr="00687807">
              <w:rPr>
                <w:rFonts w:eastAsia="Calibri"/>
              </w:rPr>
              <w:t>на территории Смоленской области</w:t>
            </w:r>
            <w:r>
              <w:t>»</w:t>
            </w:r>
            <w:r w:rsidRPr="008B76B7">
              <w:t xml:space="preserve"> №1164 от 19.08.2016</w:t>
            </w: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687807">
            <w:pPr>
              <w:spacing w:before="100" w:beforeAutospacing="1" w:after="100" w:afterAutospacing="1"/>
              <w:outlineLvl w:val="5"/>
              <w:rPr>
                <w:bCs/>
              </w:rPr>
            </w:pPr>
          </w:p>
        </w:tc>
      </w:tr>
      <w:tr w:rsidR="00687807" w:rsidRPr="008B76B7" w:rsidTr="003708FA">
        <w:tc>
          <w:tcPr>
            <w:tcW w:w="2253" w:type="dxa"/>
          </w:tcPr>
          <w:p w:rsidR="00687807" w:rsidRPr="00687807" w:rsidRDefault="00687807" w:rsidP="00687807">
            <w:pPr>
              <w:spacing w:before="100" w:beforeAutospacing="1" w:after="100" w:afterAutospacing="1"/>
              <w:outlineLvl w:val="5"/>
              <w:rPr>
                <w:bCs/>
                <w:highlight w:val="yellow"/>
              </w:rPr>
            </w:pPr>
            <w:r w:rsidRPr="00A13826">
              <w:rPr>
                <w:bCs/>
              </w:rPr>
              <w:lastRenderedPageBreak/>
              <w:t xml:space="preserve">Профиль «Нейрохирургия» </w:t>
            </w:r>
          </w:p>
        </w:tc>
        <w:tc>
          <w:tcPr>
            <w:tcW w:w="2958" w:type="dxa"/>
          </w:tcPr>
          <w:p w:rsidR="00687807" w:rsidRPr="008B76B7" w:rsidRDefault="00687807" w:rsidP="00687807">
            <w:pPr>
              <w:spacing w:before="100" w:beforeAutospacing="1" w:after="100" w:afterAutospacing="1"/>
              <w:outlineLvl w:val="5"/>
            </w:pPr>
            <w:r w:rsidRPr="00A13826">
              <w:t xml:space="preserve">Приказ Департамента Смоленской области по здравоохранению </w:t>
            </w:r>
            <w:r w:rsidR="00A13826" w:rsidRPr="00A13826">
              <w:t xml:space="preserve"> от</w:t>
            </w:r>
            <w:r w:rsidR="00A13826">
              <w:t xml:space="preserve"> 13.11.2015 № 1501</w:t>
            </w:r>
            <w:r>
              <w:t xml:space="preserve"> </w:t>
            </w:r>
            <w:r w:rsidR="00A13826">
              <w:t>«Об утверждении Схемы маршрутизации больных нейрохирургического профиля на территории Смоленской области»</w:t>
            </w:r>
            <w:r w:rsidRPr="008B76B7">
              <w:t xml:space="preserve"> </w:t>
            </w: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687807">
            <w:pPr>
              <w:spacing w:before="100" w:beforeAutospacing="1" w:after="100" w:afterAutospacing="1"/>
              <w:outlineLvl w:val="5"/>
              <w:rPr>
                <w:bCs/>
              </w:rPr>
            </w:pPr>
          </w:p>
        </w:tc>
      </w:tr>
      <w:tr w:rsidR="00687807" w:rsidRPr="008B76B7" w:rsidTr="003708FA">
        <w:tc>
          <w:tcPr>
            <w:tcW w:w="2253" w:type="dxa"/>
          </w:tcPr>
          <w:p w:rsidR="00687807" w:rsidRPr="00BE69B7" w:rsidRDefault="00687807" w:rsidP="00AB217A">
            <w:pPr>
              <w:spacing w:before="100" w:beforeAutospacing="1" w:after="100" w:afterAutospacing="1"/>
              <w:outlineLvl w:val="5"/>
              <w:rPr>
                <w:bCs/>
              </w:rPr>
            </w:pPr>
            <w:r w:rsidRPr="00BE69B7">
              <w:rPr>
                <w:bCs/>
              </w:rPr>
              <w:t>Профиль «Акушерство и гинекология»</w:t>
            </w:r>
          </w:p>
        </w:tc>
        <w:tc>
          <w:tcPr>
            <w:tcW w:w="2958" w:type="dxa"/>
          </w:tcPr>
          <w:p w:rsidR="00687807" w:rsidRPr="00687807" w:rsidRDefault="00BE69B7" w:rsidP="00BE69B7">
            <w:pPr>
              <w:spacing w:before="100" w:beforeAutospacing="1" w:after="100" w:afterAutospacing="1"/>
              <w:outlineLvl w:val="5"/>
              <w:rPr>
                <w:bCs/>
              </w:rPr>
            </w:pPr>
            <w:r w:rsidRPr="00A13826">
              <w:t xml:space="preserve">Приказ Департамента Смоленской области по здравоохранению  </w:t>
            </w:r>
            <w:r>
              <w:rPr>
                <w:bCs/>
              </w:rPr>
              <w:t>от 21.07.2016 №1036 «Об утверждении порядка оказания акушерско-гинекологической помощи на</w:t>
            </w:r>
            <w:r>
              <w:t xml:space="preserve"> территории Смоленской области</w:t>
            </w:r>
            <w:r>
              <w:rPr>
                <w:bCs/>
              </w:rPr>
              <w:t>»</w:t>
            </w: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3077DA">
            <w:pPr>
              <w:spacing w:before="100" w:beforeAutospacing="1" w:after="100" w:afterAutospacing="1"/>
              <w:outlineLvl w:val="5"/>
              <w:rPr>
                <w:bCs/>
              </w:rPr>
            </w:pPr>
            <w:r w:rsidRPr="00687807">
              <w:rPr>
                <w:bCs/>
              </w:rPr>
              <w:t xml:space="preserve">Маршрутизация при медицинской эвакуации </w:t>
            </w:r>
            <w:r w:rsidR="003077DA">
              <w:rPr>
                <w:bCs/>
              </w:rPr>
              <w:t xml:space="preserve">беременных определяется на основании медицинских показаний </w:t>
            </w:r>
            <w:r w:rsidRPr="00687807">
              <w:rPr>
                <w:bCs/>
              </w:rPr>
              <w:t xml:space="preserve">в </w:t>
            </w:r>
            <w:r>
              <w:t>медицинскую организаци</w:t>
            </w:r>
            <w:r w:rsidR="003077DA">
              <w:t>ю</w:t>
            </w:r>
            <w:r>
              <w:t xml:space="preserve"> </w:t>
            </w:r>
            <w:r w:rsidRPr="009A37F7">
              <w:t xml:space="preserve">родовспоможения </w:t>
            </w:r>
            <w:r w:rsidR="003077DA">
              <w:t xml:space="preserve">с учетом ее уровня и профилизации </w:t>
            </w:r>
          </w:p>
        </w:tc>
      </w:tr>
      <w:tr w:rsidR="00687807" w:rsidRPr="008B76B7" w:rsidTr="003708FA">
        <w:tc>
          <w:tcPr>
            <w:tcW w:w="2253" w:type="dxa"/>
          </w:tcPr>
          <w:p w:rsidR="00687807" w:rsidRPr="00BE69B7" w:rsidRDefault="00687807" w:rsidP="00687807">
            <w:pPr>
              <w:spacing w:before="100" w:beforeAutospacing="1" w:after="100" w:afterAutospacing="1"/>
              <w:outlineLvl w:val="5"/>
              <w:rPr>
                <w:bCs/>
              </w:rPr>
            </w:pPr>
            <w:r w:rsidRPr="00BE69B7">
              <w:rPr>
                <w:bCs/>
              </w:rPr>
              <w:t>Профиль «Неонатология»</w:t>
            </w:r>
          </w:p>
        </w:tc>
        <w:tc>
          <w:tcPr>
            <w:tcW w:w="2958" w:type="dxa"/>
          </w:tcPr>
          <w:p w:rsidR="00687807" w:rsidRPr="00687807" w:rsidRDefault="00687807" w:rsidP="00BE69B7">
            <w:pPr>
              <w:spacing w:before="100" w:beforeAutospacing="1" w:after="100" w:afterAutospacing="1"/>
              <w:outlineLvl w:val="5"/>
              <w:rPr>
                <w:bCs/>
              </w:rPr>
            </w:pPr>
          </w:p>
        </w:tc>
        <w:tc>
          <w:tcPr>
            <w:tcW w:w="2694" w:type="dxa"/>
          </w:tcPr>
          <w:p w:rsidR="00687807" w:rsidRPr="00687807" w:rsidRDefault="00BE69B7" w:rsidP="00687807">
            <w:pPr>
              <w:spacing w:before="100" w:beforeAutospacing="1" w:after="100" w:afterAutospacing="1"/>
              <w:outlineLvl w:val="5"/>
              <w:rPr>
                <w:bCs/>
              </w:rPr>
            </w:pPr>
            <w:r w:rsidRPr="00A13826">
              <w:t xml:space="preserve">Приказ Департамента Смоленской области по здравоохранению  </w:t>
            </w:r>
            <w:r>
              <w:rPr>
                <w:bCs/>
              </w:rPr>
              <w:t>от  14.09.2016 № 1285 «Об утверждении порядка оказания медицинской помощи по п</w:t>
            </w:r>
            <w:r w:rsidRPr="00BE69B7">
              <w:rPr>
                <w:bCs/>
              </w:rPr>
              <w:t>рофил</w:t>
            </w:r>
            <w:r>
              <w:rPr>
                <w:bCs/>
              </w:rPr>
              <w:t>ю</w:t>
            </w:r>
            <w:r w:rsidRPr="00BE69B7">
              <w:rPr>
                <w:bCs/>
              </w:rPr>
              <w:t xml:space="preserve"> «</w:t>
            </w:r>
            <w:r>
              <w:rPr>
                <w:bCs/>
              </w:rPr>
              <w:t>н</w:t>
            </w:r>
            <w:r w:rsidRPr="00BE69B7">
              <w:rPr>
                <w:bCs/>
              </w:rPr>
              <w:t>еонатология</w:t>
            </w:r>
            <w:r>
              <w:rPr>
                <w:bCs/>
              </w:rPr>
              <w:t>» на</w:t>
            </w:r>
            <w:r>
              <w:t xml:space="preserve"> территории Смоленской области</w:t>
            </w:r>
            <w:r>
              <w:rPr>
                <w:bCs/>
              </w:rPr>
              <w:t>»</w:t>
            </w:r>
          </w:p>
        </w:tc>
        <w:tc>
          <w:tcPr>
            <w:tcW w:w="2249" w:type="dxa"/>
          </w:tcPr>
          <w:p w:rsidR="00687807" w:rsidRPr="00687807" w:rsidRDefault="00687807" w:rsidP="00687807">
            <w:pPr>
              <w:spacing w:before="100" w:beforeAutospacing="1" w:after="100" w:afterAutospacing="1"/>
              <w:outlineLvl w:val="5"/>
              <w:rPr>
                <w:bCs/>
              </w:rPr>
            </w:pPr>
          </w:p>
        </w:tc>
      </w:tr>
      <w:tr w:rsidR="00687807" w:rsidRPr="008B76B7" w:rsidTr="003708FA">
        <w:tc>
          <w:tcPr>
            <w:tcW w:w="2253" w:type="dxa"/>
          </w:tcPr>
          <w:p w:rsidR="00687807" w:rsidRPr="00687807" w:rsidRDefault="00AB217A" w:rsidP="00AB217A">
            <w:pPr>
              <w:spacing w:before="100" w:beforeAutospacing="1" w:after="100" w:afterAutospacing="1"/>
              <w:outlineLvl w:val="5"/>
              <w:rPr>
                <w:bCs/>
              </w:rPr>
            </w:pPr>
            <w:r>
              <w:rPr>
                <w:bCs/>
              </w:rPr>
              <w:t>П</w:t>
            </w:r>
            <w:r w:rsidR="00687807" w:rsidRPr="00687807">
              <w:rPr>
                <w:bCs/>
              </w:rPr>
              <w:t>рофиль «Неврология» (ОНМК)</w:t>
            </w:r>
          </w:p>
        </w:tc>
        <w:tc>
          <w:tcPr>
            <w:tcW w:w="2958" w:type="dxa"/>
          </w:tcPr>
          <w:p w:rsidR="00687807" w:rsidRPr="00687807" w:rsidRDefault="00687807" w:rsidP="00687807">
            <w:pPr>
              <w:spacing w:before="100" w:beforeAutospacing="1" w:after="100" w:afterAutospacing="1"/>
              <w:outlineLvl w:val="5"/>
              <w:rPr>
                <w:bCs/>
              </w:rPr>
            </w:pPr>
            <w:r w:rsidRPr="008B76B7">
              <w:t xml:space="preserve">Приказ Департамента Смоленской области по здравоохранению от 19.08.2013 № 1107  «Об утверждении  порядка     оказания медицинской  помощи   больным с острым   нарушением мозгового кровообращения  на  территории Смоленской области»  </w:t>
            </w:r>
            <w:r w:rsidR="007618F9">
              <w:t>(</w:t>
            </w:r>
            <w:r>
              <w:t>с изменениями</w:t>
            </w:r>
            <w:r w:rsidR="007618F9">
              <w:t>)</w:t>
            </w:r>
            <w:r w:rsidRPr="008B76B7">
              <w:t xml:space="preserve">    </w:t>
            </w: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687807">
            <w:pPr>
              <w:spacing w:before="100" w:beforeAutospacing="1" w:after="100" w:afterAutospacing="1"/>
              <w:outlineLvl w:val="5"/>
              <w:rPr>
                <w:bCs/>
              </w:rPr>
            </w:pPr>
            <w:r w:rsidRPr="00687807">
              <w:rPr>
                <w:bCs/>
              </w:rPr>
              <w:t xml:space="preserve">Маршрутизация при медицинской эвакуации больных с ОНМК выездной бригадой скорой медицинской  помощи в г. Смоленске осуществляется с места вызова без учета регистрации или места проживания. </w:t>
            </w:r>
          </w:p>
        </w:tc>
      </w:tr>
      <w:tr w:rsidR="00687807" w:rsidRPr="008B76B7" w:rsidTr="003708FA">
        <w:tc>
          <w:tcPr>
            <w:tcW w:w="2253" w:type="dxa"/>
          </w:tcPr>
          <w:p w:rsidR="00687807" w:rsidRPr="00687807" w:rsidRDefault="00687807" w:rsidP="00AB217A">
            <w:pPr>
              <w:spacing w:before="100" w:beforeAutospacing="1" w:after="100" w:afterAutospacing="1"/>
              <w:outlineLvl w:val="5"/>
              <w:rPr>
                <w:bCs/>
              </w:rPr>
            </w:pPr>
            <w:r w:rsidRPr="00687807">
              <w:rPr>
                <w:bCs/>
              </w:rPr>
              <w:lastRenderedPageBreak/>
              <w:t>Профиль «сердечно сосудистые заболевания» (ОКС/ОИМ)</w:t>
            </w:r>
          </w:p>
        </w:tc>
        <w:tc>
          <w:tcPr>
            <w:tcW w:w="2958" w:type="dxa"/>
          </w:tcPr>
          <w:p w:rsidR="00687807" w:rsidRPr="00687807" w:rsidRDefault="00687807" w:rsidP="00687807">
            <w:pPr>
              <w:spacing w:before="100" w:beforeAutospacing="1" w:after="100" w:afterAutospacing="1"/>
              <w:outlineLvl w:val="5"/>
              <w:rPr>
                <w:bCs/>
              </w:rPr>
            </w:pPr>
            <w:r w:rsidRPr="008B76B7">
              <w:t>Приказ Департамента Смоленской области по здравоохранению</w:t>
            </w:r>
            <w:r>
              <w:t xml:space="preserve"> от </w:t>
            </w:r>
            <w:r w:rsidRPr="00687807">
              <w:rPr>
                <w:rFonts w:ascii="Calibri" w:eastAsia="Calibri" w:hAnsi="Calibri"/>
                <w:b/>
                <w:sz w:val="28"/>
                <w:szCs w:val="28"/>
              </w:rPr>
              <w:t xml:space="preserve"> </w:t>
            </w:r>
            <w:r w:rsidRPr="00687807">
              <w:rPr>
                <w:rFonts w:eastAsia="Calibri"/>
              </w:rPr>
              <w:t>0</w:t>
            </w:r>
            <w:r>
              <w:t>8</w:t>
            </w:r>
            <w:r w:rsidRPr="00687807">
              <w:rPr>
                <w:rFonts w:eastAsia="Calibri"/>
              </w:rPr>
              <w:t>.0</w:t>
            </w:r>
            <w:r>
              <w:t>7</w:t>
            </w:r>
            <w:r w:rsidRPr="00687807">
              <w:rPr>
                <w:rFonts w:eastAsia="Calibri"/>
              </w:rPr>
              <w:t xml:space="preserve">.2013 № </w:t>
            </w:r>
            <w:r>
              <w:t>863</w:t>
            </w:r>
            <w:r w:rsidRPr="00687807">
              <w:rPr>
                <w:rFonts w:eastAsia="Calibri"/>
              </w:rPr>
              <w:t xml:space="preserve"> «Об утверждении порядка оказания медицинской помощи больным с острым коронарным синдромом на территории Смоленской области»</w:t>
            </w: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687807">
            <w:pPr>
              <w:spacing w:before="100" w:beforeAutospacing="1" w:after="100" w:afterAutospacing="1"/>
              <w:outlineLvl w:val="5"/>
              <w:rPr>
                <w:bCs/>
              </w:rPr>
            </w:pPr>
            <w:r w:rsidRPr="00687807">
              <w:rPr>
                <w:bCs/>
              </w:rPr>
              <w:t>Маршрутизация при медицинской эвакуации больных с ОКС/ОИМ выездной бригадой скорой медицинской  помощи в г. Смоленске осуществляется с места вызова, без учета регистрации или места проживания.</w:t>
            </w:r>
          </w:p>
        </w:tc>
      </w:tr>
      <w:tr w:rsidR="00687807" w:rsidRPr="008B76B7" w:rsidTr="003708FA">
        <w:tc>
          <w:tcPr>
            <w:tcW w:w="2253" w:type="dxa"/>
          </w:tcPr>
          <w:p w:rsidR="00687807" w:rsidRPr="00687807" w:rsidRDefault="00687807" w:rsidP="00AB217A">
            <w:pPr>
              <w:spacing w:before="100" w:beforeAutospacing="1" w:after="100" w:afterAutospacing="1"/>
              <w:outlineLvl w:val="5"/>
              <w:rPr>
                <w:bCs/>
              </w:rPr>
            </w:pPr>
            <w:r w:rsidRPr="00687807">
              <w:rPr>
                <w:bCs/>
              </w:rPr>
              <w:t>Профиль «Терапия»</w:t>
            </w:r>
          </w:p>
        </w:tc>
        <w:tc>
          <w:tcPr>
            <w:tcW w:w="2958" w:type="dxa"/>
          </w:tcPr>
          <w:p w:rsidR="00687807" w:rsidRPr="00687807" w:rsidRDefault="00687807" w:rsidP="00687807">
            <w:pPr>
              <w:spacing w:before="100" w:beforeAutospacing="1" w:after="100" w:afterAutospacing="1"/>
              <w:jc w:val="both"/>
              <w:outlineLvl w:val="5"/>
              <w:rPr>
                <w:bCs/>
              </w:rPr>
            </w:pPr>
            <w:r w:rsidRPr="00C31BB6">
              <w:t>Приказ Департамента Смоленской области по здравоохранению от 01.09.2016 № 1235</w:t>
            </w:r>
            <w:r>
              <w:t xml:space="preserve"> </w:t>
            </w:r>
            <w:r w:rsidRPr="00687807">
              <w:rPr>
                <w:rFonts w:eastAsia="Calibri"/>
                <w:bCs/>
              </w:rPr>
              <w:t>«Об утверждении Порядка оказания медицинской помощи взрослому населению по профилю «Терапия</w:t>
            </w:r>
            <w:r w:rsidRPr="00687807">
              <w:rPr>
                <w:bCs/>
              </w:rPr>
              <w:t xml:space="preserve">» </w:t>
            </w:r>
            <w:r w:rsidRPr="008B76B7">
              <w:t xml:space="preserve">на  территории Смоленской области»      </w:t>
            </w: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687807">
            <w:pPr>
              <w:spacing w:before="100" w:beforeAutospacing="1" w:after="100" w:afterAutospacing="1"/>
              <w:outlineLvl w:val="5"/>
              <w:rPr>
                <w:bCs/>
              </w:rPr>
            </w:pPr>
          </w:p>
        </w:tc>
      </w:tr>
      <w:tr w:rsidR="00687807" w:rsidRPr="008B76B7" w:rsidTr="003708FA">
        <w:tc>
          <w:tcPr>
            <w:tcW w:w="2253" w:type="dxa"/>
          </w:tcPr>
          <w:p w:rsidR="00687807" w:rsidRPr="00687807" w:rsidRDefault="00687807" w:rsidP="00687807">
            <w:pPr>
              <w:spacing w:before="100" w:beforeAutospacing="1" w:after="100" w:afterAutospacing="1"/>
              <w:outlineLvl w:val="5"/>
              <w:rPr>
                <w:bCs/>
              </w:rPr>
            </w:pPr>
            <w:r w:rsidRPr="00687807">
              <w:rPr>
                <w:bCs/>
              </w:rPr>
              <w:t xml:space="preserve">Профиль </w:t>
            </w:r>
            <w:r w:rsidRPr="00F62928">
              <w:t>«</w:t>
            </w:r>
            <w:r>
              <w:t>П</w:t>
            </w:r>
            <w:r w:rsidRPr="00F62928">
              <w:t>ульмонология»</w:t>
            </w:r>
          </w:p>
        </w:tc>
        <w:tc>
          <w:tcPr>
            <w:tcW w:w="2958" w:type="dxa"/>
          </w:tcPr>
          <w:p w:rsidR="00687807" w:rsidRPr="00F62928" w:rsidRDefault="00687807" w:rsidP="00687807">
            <w:pPr>
              <w:spacing w:before="100" w:beforeAutospacing="1" w:after="100" w:afterAutospacing="1"/>
              <w:jc w:val="both"/>
              <w:outlineLvl w:val="5"/>
            </w:pPr>
            <w:r w:rsidRPr="00C31BB6">
              <w:t xml:space="preserve">Приказ Департамента Смоленской области по здравоохранению от </w:t>
            </w:r>
            <w:r>
              <w:t xml:space="preserve">02.08.2016 №1091 </w:t>
            </w:r>
            <w:r w:rsidRPr="00F62928">
              <w:t>«Об утверждении порядка оказания медицинской помощи населению по профилю «пульмонология»</w:t>
            </w:r>
            <w:r>
              <w:t xml:space="preserve"> на территории Смоленской области»</w:t>
            </w: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7618F9" w:rsidRDefault="00687807" w:rsidP="007618F9">
            <w:pPr>
              <w:spacing w:before="100" w:beforeAutospacing="1" w:after="100" w:afterAutospacing="1"/>
              <w:outlineLvl w:val="5"/>
              <w:rPr>
                <w:bCs/>
              </w:rPr>
            </w:pPr>
            <w:r w:rsidRPr="007618F9">
              <w:rPr>
                <w:bCs/>
              </w:rPr>
              <w:t xml:space="preserve">Маршрутизация при медицинской эвакуации больных с острой пневмонией в  г. Смоленске осуществляется в ОГБУЗ  «КБСМП» </w:t>
            </w:r>
            <w:r w:rsidR="007618F9" w:rsidRPr="00687807">
              <w:rPr>
                <w:bCs/>
              </w:rPr>
              <w:t>с места вызова</w:t>
            </w:r>
          </w:p>
        </w:tc>
      </w:tr>
      <w:tr w:rsidR="00687807" w:rsidRPr="008B76B7" w:rsidTr="003708FA">
        <w:tc>
          <w:tcPr>
            <w:tcW w:w="2253" w:type="dxa"/>
          </w:tcPr>
          <w:p w:rsidR="00687807" w:rsidRPr="00687807" w:rsidRDefault="00687807" w:rsidP="00AB217A">
            <w:pPr>
              <w:spacing w:before="100" w:beforeAutospacing="1" w:after="100" w:afterAutospacing="1"/>
              <w:outlineLvl w:val="5"/>
              <w:rPr>
                <w:bCs/>
              </w:rPr>
            </w:pPr>
            <w:r w:rsidRPr="00687807">
              <w:rPr>
                <w:bCs/>
              </w:rPr>
              <w:t xml:space="preserve">Профиль «педиатрия» </w:t>
            </w:r>
          </w:p>
        </w:tc>
        <w:tc>
          <w:tcPr>
            <w:tcW w:w="2958" w:type="dxa"/>
          </w:tcPr>
          <w:p w:rsidR="00687807" w:rsidRPr="00687807" w:rsidRDefault="00687807" w:rsidP="00687807">
            <w:pPr>
              <w:spacing w:before="100" w:beforeAutospacing="1" w:after="100" w:afterAutospacing="1"/>
              <w:outlineLvl w:val="5"/>
              <w:rPr>
                <w:bCs/>
              </w:rPr>
            </w:pPr>
          </w:p>
        </w:tc>
        <w:tc>
          <w:tcPr>
            <w:tcW w:w="2694" w:type="dxa"/>
          </w:tcPr>
          <w:p w:rsidR="00687807" w:rsidRPr="00687807" w:rsidRDefault="00687807" w:rsidP="00BE69B7">
            <w:pPr>
              <w:spacing w:before="100" w:beforeAutospacing="1" w:after="100" w:afterAutospacing="1"/>
              <w:outlineLvl w:val="5"/>
              <w:rPr>
                <w:bCs/>
              </w:rPr>
            </w:pPr>
            <w:r w:rsidRPr="00BE69B7">
              <w:t>Приказ Департамента Смоленской области по здравоохранению от</w:t>
            </w:r>
            <w:r w:rsidR="00A13826">
              <w:t xml:space="preserve"> 4.12.2012 № 1164</w:t>
            </w:r>
            <w:r w:rsidR="00BE69B7">
              <w:t xml:space="preserve"> «Об утверждении порядка оказания педиатрической помощи детскому населению на территории Смоленской области»</w:t>
            </w:r>
          </w:p>
        </w:tc>
        <w:tc>
          <w:tcPr>
            <w:tcW w:w="2249" w:type="dxa"/>
          </w:tcPr>
          <w:p w:rsidR="00687807" w:rsidRPr="00687807" w:rsidRDefault="00687807" w:rsidP="00687807">
            <w:pPr>
              <w:spacing w:before="100" w:beforeAutospacing="1" w:after="100" w:afterAutospacing="1"/>
              <w:outlineLvl w:val="5"/>
              <w:rPr>
                <w:bCs/>
              </w:rPr>
            </w:pPr>
          </w:p>
        </w:tc>
      </w:tr>
      <w:tr w:rsidR="00687807" w:rsidRPr="008B76B7" w:rsidTr="003708FA">
        <w:tc>
          <w:tcPr>
            <w:tcW w:w="2253" w:type="dxa"/>
          </w:tcPr>
          <w:p w:rsidR="00687807" w:rsidRPr="00687807" w:rsidRDefault="00687807" w:rsidP="00687807">
            <w:pPr>
              <w:spacing w:before="100" w:beforeAutospacing="1" w:after="100" w:afterAutospacing="1"/>
              <w:outlineLvl w:val="5"/>
              <w:rPr>
                <w:bCs/>
              </w:rPr>
            </w:pPr>
            <w:r w:rsidRPr="00687807">
              <w:rPr>
                <w:bCs/>
              </w:rPr>
              <w:t>Профиль «инфекционные болезни»</w:t>
            </w:r>
          </w:p>
        </w:tc>
        <w:tc>
          <w:tcPr>
            <w:tcW w:w="2958" w:type="dxa"/>
          </w:tcPr>
          <w:p w:rsidR="00687807" w:rsidRPr="00687807" w:rsidRDefault="003708FA" w:rsidP="003708FA">
            <w:pPr>
              <w:spacing w:before="100" w:beforeAutospacing="1" w:after="100" w:afterAutospacing="1"/>
              <w:outlineLvl w:val="5"/>
              <w:rPr>
                <w:bCs/>
              </w:rPr>
            </w:pPr>
            <w:r>
              <w:rPr>
                <w:bCs/>
              </w:rPr>
              <w:t xml:space="preserve">Приказ Департамента </w:t>
            </w:r>
            <w:r w:rsidRPr="003708FA">
              <w:rPr>
                <w:bCs/>
              </w:rPr>
              <w:t xml:space="preserve">Смоленской области по здравоохранению от </w:t>
            </w:r>
            <w:r>
              <w:rPr>
                <w:bCs/>
              </w:rPr>
              <w:t xml:space="preserve">16.08.2012 № 927 (с изм. от 30.03.2015 №432) «Об оказании медицинской </w:t>
            </w:r>
            <w:r>
              <w:rPr>
                <w:bCs/>
              </w:rPr>
              <w:lastRenderedPageBreak/>
              <w:t>помощи больным инфекционными заболеваниями на территории Смоленской области»</w:t>
            </w:r>
          </w:p>
        </w:tc>
        <w:tc>
          <w:tcPr>
            <w:tcW w:w="2694" w:type="dxa"/>
          </w:tcPr>
          <w:p w:rsidR="00687807" w:rsidRPr="00687807" w:rsidRDefault="003708FA" w:rsidP="00687807">
            <w:pPr>
              <w:spacing w:before="100" w:beforeAutospacing="1" w:after="100" w:afterAutospacing="1"/>
              <w:outlineLvl w:val="5"/>
              <w:rPr>
                <w:bCs/>
              </w:rPr>
            </w:pPr>
            <w:r>
              <w:rPr>
                <w:bCs/>
              </w:rPr>
              <w:lastRenderedPageBreak/>
              <w:t xml:space="preserve">Приказ Департамента </w:t>
            </w:r>
            <w:r w:rsidRPr="003708FA">
              <w:rPr>
                <w:bCs/>
              </w:rPr>
              <w:t xml:space="preserve">Смоленской области по здравоохранению от </w:t>
            </w:r>
            <w:r>
              <w:rPr>
                <w:bCs/>
              </w:rPr>
              <w:t xml:space="preserve">16.08.2012 № 927 (с изм. от 30.03.2015 №432) «Об оказании </w:t>
            </w:r>
            <w:r>
              <w:rPr>
                <w:bCs/>
              </w:rPr>
              <w:lastRenderedPageBreak/>
              <w:t>медицинской помощи больным инфекционными заболеваниями на территории Смоленской области»</w:t>
            </w:r>
          </w:p>
        </w:tc>
        <w:tc>
          <w:tcPr>
            <w:tcW w:w="2249" w:type="dxa"/>
          </w:tcPr>
          <w:p w:rsidR="00687807" w:rsidRPr="00687807" w:rsidRDefault="00687807" w:rsidP="00687807">
            <w:pPr>
              <w:spacing w:before="100" w:beforeAutospacing="1" w:after="100" w:afterAutospacing="1"/>
              <w:outlineLvl w:val="5"/>
              <w:rPr>
                <w:bCs/>
              </w:rPr>
            </w:pPr>
          </w:p>
        </w:tc>
      </w:tr>
      <w:tr w:rsidR="00687807" w:rsidRPr="008B76B7" w:rsidTr="003708FA">
        <w:trPr>
          <w:trHeight w:val="3046"/>
        </w:trPr>
        <w:tc>
          <w:tcPr>
            <w:tcW w:w="2253" w:type="dxa"/>
          </w:tcPr>
          <w:p w:rsidR="00687807" w:rsidRPr="00687807" w:rsidRDefault="00687807" w:rsidP="00687807">
            <w:pPr>
              <w:spacing w:before="100" w:beforeAutospacing="1" w:after="100" w:afterAutospacing="1"/>
              <w:outlineLvl w:val="5"/>
              <w:rPr>
                <w:bCs/>
              </w:rPr>
            </w:pPr>
            <w:r w:rsidRPr="00687807">
              <w:rPr>
                <w:bCs/>
              </w:rPr>
              <w:lastRenderedPageBreak/>
              <w:t>Профиль «эндокринология»</w:t>
            </w:r>
          </w:p>
        </w:tc>
        <w:tc>
          <w:tcPr>
            <w:tcW w:w="2958" w:type="dxa"/>
          </w:tcPr>
          <w:p w:rsidR="003708FA" w:rsidRPr="003708FA" w:rsidRDefault="003708FA" w:rsidP="003708FA">
            <w:pPr>
              <w:spacing w:before="100" w:beforeAutospacing="1" w:after="100" w:afterAutospacing="1"/>
              <w:outlineLvl w:val="5"/>
              <w:rPr>
                <w:bCs/>
              </w:rPr>
            </w:pPr>
            <w:r>
              <w:rPr>
                <w:bCs/>
              </w:rPr>
              <w:t xml:space="preserve">Приказ Департамента </w:t>
            </w:r>
            <w:r w:rsidRPr="003708FA">
              <w:rPr>
                <w:bCs/>
              </w:rPr>
              <w:t>Смоленской области по здравоохранению от 09.08.2016 № 1123</w:t>
            </w:r>
            <w:r>
              <w:rPr>
                <w:bCs/>
              </w:rPr>
              <w:t xml:space="preserve"> «</w:t>
            </w:r>
            <w:r w:rsidRPr="003708FA">
              <w:rPr>
                <w:bCs/>
              </w:rPr>
              <w:t>Об  утверждении порядка оказании</w:t>
            </w:r>
            <w:r>
              <w:rPr>
                <w:bCs/>
              </w:rPr>
              <w:t xml:space="preserve"> </w:t>
            </w:r>
            <w:r w:rsidRPr="003708FA">
              <w:rPr>
                <w:bCs/>
              </w:rPr>
              <w:t>медицинской помощи</w:t>
            </w:r>
            <w:r>
              <w:rPr>
                <w:bCs/>
              </w:rPr>
              <w:t xml:space="preserve"> </w:t>
            </w:r>
            <w:r w:rsidRPr="003708FA">
              <w:rPr>
                <w:bCs/>
              </w:rPr>
              <w:t>взрослому</w:t>
            </w:r>
            <w:r>
              <w:rPr>
                <w:bCs/>
              </w:rPr>
              <w:t xml:space="preserve"> </w:t>
            </w:r>
            <w:r w:rsidRPr="003708FA">
              <w:rPr>
                <w:bCs/>
              </w:rPr>
              <w:t>населению по профилю</w:t>
            </w:r>
            <w:r>
              <w:rPr>
                <w:bCs/>
              </w:rPr>
              <w:t xml:space="preserve"> </w:t>
            </w:r>
            <w:r w:rsidRPr="003708FA">
              <w:rPr>
                <w:bCs/>
              </w:rPr>
              <w:t>«эндокринология» на территории</w:t>
            </w:r>
            <w:r>
              <w:rPr>
                <w:bCs/>
              </w:rPr>
              <w:t xml:space="preserve"> </w:t>
            </w:r>
            <w:r w:rsidRPr="003708FA">
              <w:rPr>
                <w:bCs/>
              </w:rPr>
              <w:t>Смоленской области</w:t>
            </w:r>
            <w:r>
              <w:rPr>
                <w:bCs/>
              </w:rPr>
              <w:t>»</w:t>
            </w:r>
          </w:p>
          <w:p w:rsidR="00687807" w:rsidRPr="00687807" w:rsidRDefault="00687807" w:rsidP="00687807">
            <w:pPr>
              <w:spacing w:before="100" w:beforeAutospacing="1" w:after="100" w:afterAutospacing="1"/>
              <w:outlineLvl w:val="5"/>
              <w:rPr>
                <w:bCs/>
              </w:rPr>
            </w:pP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687807">
            <w:pPr>
              <w:spacing w:before="100" w:beforeAutospacing="1" w:after="100" w:afterAutospacing="1"/>
              <w:outlineLvl w:val="5"/>
              <w:rPr>
                <w:bCs/>
              </w:rPr>
            </w:pPr>
          </w:p>
        </w:tc>
      </w:tr>
      <w:tr w:rsidR="00687807" w:rsidRPr="008B76B7" w:rsidTr="003708FA">
        <w:tc>
          <w:tcPr>
            <w:tcW w:w="2253" w:type="dxa"/>
          </w:tcPr>
          <w:p w:rsidR="00687807" w:rsidRPr="00687807" w:rsidRDefault="00687807" w:rsidP="00687807">
            <w:pPr>
              <w:spacing w:before="100" w:beforeAutospacing="1" w:after="100" w:afterAutospacing="1"/>
              <w:outlineLvl w:val="5"/>
              <w:rPr>
                <w:bCs/>
              </w:rPr>
            </w:pPr>
            <w:r w:rsidRPr="00687807">
              <w:rPr>
                <w:bCs/>
              </w:rPr>
              <w:t>Профиль «Психические расстройства и расстройства поведения»</w:t>
            </w:r>
          </w:p>
        </w:tc>
        <w:tc>
          <w:tcPr>
            <w:tcW w:w="2958" w:type="dxa"/>
          </w:tcPr>
          <w:p w:rsidR="00687807" w:rsidRPr="00687807" w:rsidRDefault="00EB304A" w:rsidP="00216E57">
            <w:pPr>
              <w:spacing w:before="100" w:beforeAutospacing="1" w:after="100" w:afterAutospacing="1"/>
              <w:outlineLvl w:val="5"/>
              <w:rPr>
                <w:bCs/>
              </w:rPr>
            </w:pPr>
            <w:r>
              <w:rPr>
                <w:bCs/>
              </w:rPr>
              <w:t xml:space="preserve">Приказ Департамента </w:t>
            </w:r>
            <w:r w:rsidRPr="003708FA">
              <w:rPr>
                <w:bCs/>
              </w:rPr>
              <w:t>Смоленской области по здравоохранению от</w:t>
            </w:r>
            <w:r>
              <w:rPr>
                <w:bCs/>
              </w:rPr>
              <w:t xml:space="preserve"> 27.05.2013 № 700</w:t>
            </w:r>
            <w:r w:rsidRPr="004D425E">
              <w:rPr>
                <w:sz w:val="28"/>
                <w:szCs w:val="28"/>
              </w:rPr>
              <w:t xml:space="preserve"> </w:t>
            </w:r>
            <w:r w:rsidR="00216E57">
              <w:rPr>
                <w:bCs/>
              </w:rPr>
              <w:t>«Об</w:t>
            </w:r>
            <w:r w:rsidR="00216E57" w:rsidRPr="003708FA">
              <w:rPr>
                <w:bCs/>
              </w:rPr>
              <w:t xml:space="preserve"> утверждении </w:t>
            </w:r>
            <w:r w:rsidR="00216E57">
              <w:rPr>
                <w:bCs/>
              </w:rPr>
              <w:t>п</w:t>
            </w:r>
            <w:r w:rsidRPr="00EB304A">
              <w:rPr>
                <w:bCs/>
              </w:rPr>
              <w:t>оряд</w:t>
            </w:r>
            <w:r w:rsidR="00216E57">
              <w:rPr>
                <w:bCs/>
              </w:rPr>
              <w:t>ка</w:t>
            </w:r>
            <w:r w:rsidRPr="00EB304A">
              <w:rPr>
                <w:bCs/>
              </w:rPr>
              <w:t xml:space="preserve"> оказания медицинской помощи населению на территории Смоленской области при психических расстройствах и расстройствах поведения</w:t>
            </w:r>
            <w:r w:rsidR="00216E57">
              <w:rPr>
                <w:bCs/>
              </w:rPr>
              <w:t>»</w:t>
            </w: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687807">
            <w:pPr>
              <w:spacing w:before="100" w:beforeAutospacing="1" w:after="100" w:afterAutospacing="1"/>
              <w:outlineLvl w:val="5"/>
              <w:rPr>
                <w:bCs/>
              </w:rPr>
            </w:pPr>
          </w:p>
        </w:tc>
      </w:tr>
      <w:tr w:rsidR="00687807" w:rsidRPr="008B76B7" w:rsidTr="003708FA">
        <w:tc>
          <w:tcPr>
            <w:tcW w:w="2253" w:type="dxa"/>
          </w:tcPr>
          <w:p w:rsidR="00687807" w:rsidRPr="00687807" w:rsidRDefault="00687807" w:rsidP="00687807">
            <w:pPr>
              <w:spacing w:before="100" w:beforeAutospacing="1" w:after="100" w:afterAutospacing="1"/>
              <w:outlineLvl w:val="5"/>
              <w:rPr>
                <w:bCs/>
              </w:rPr>
            </w:pPr>
            <w:r w:rsidRPr="00687807">
              <w:rPr>
                <w:bCs/>
              </w:rPr>
              <w:t>Профиль «Наркология»</w:t>
            </w:r>
          </w:p>
        </w:tc>
        <w:tc>
          <w:tcPr>
            <w:tcW w:w="2958" w:type="dxa"/>
          </w:tcPr>
          <w:p w:rsidR="00FB3EF9" w:rsidRPr="003708FA" w:rsidRDefault="00FB3EF9" w:rsidP="00FB3EF9">
            <w:pPr>
              <w:spacing w:before="100" w:beforeAutospacing="1" w:after="100" w:afterAutospacing="1"/>
              <w:outlineLvl w:val="5"/>
              <w:rPr>
                <w:bCs/>
              </w:rPr>
            </w:pPr>
            <w:r>
              <w:rPr>
                <w:bCs/>
              </w:rPr>
              <w:t xml:space="preserve">Приказ Департамента </w:t>
            </w:r>
            <w:r w:rsidRPr="003708FA">
              <w:rPr>
                <w:bCs/>
              </w:rPr>
              <w:t>Смоленской области по здравоохранению от</w:t>
            </w:r>
            <w:r>
              <w:rPr>
                <w:bCs/>
              </w:rPr>
              <w:t xml:space="preserve"> </w:t>
            </w:r>
            <w:r w:rsidR="0037004B">
              <w:rPr>
                <w:bCs/>
              </w:rPr>
              <w:t>26.07.2016</w:t>
            </w:r>
            <w:r>
              <w:rPr>
                <w:bCs/>
              </w:rPr>
              <w:t xml:space="preserve"> № 1</w:t>
            </w:r>
            <w:r w:rsidR="0037004B">
              <w:rPr>
                <w:bCs/>
              </w:rPr>
              <w:t>063</w:t>
            </w:r>
            <w:r>
              <w:rPr>
                <w:bCs/>
              </w:rPr>
              <w:t xml:space="preserve"> «Об</w:t>
            </w:r>
            <w:r w:rsidRPr="003708FA">
              <w:rPr>
                <w:bCs/>
              </w:rPr>
              <w:t xml:space="preserve"> утверждении порядка оказании</w:t>
            </w:r>
            <w:r>
              <w:rPr>
                <w:bCs/>
              </w:rPr>
              <w:t xml:space="preserve"> </w:t>
            </w:r>
            <w:r w:rsidRPr="003708FA">
              <w:rPr>
                <w:bCs/>
              </w:rPr>
              <w:t>медицинской помощи</w:t>
            </w:r>
            <w:r>
              <w:rPr>
                <w:bCs/>
              </w:rPr>
              <w:t xml:space="preserve"> </w:t>
            </w:r>
            <w:r w:rsidRPr="003708FA">
              <w:rPr>
                <w:bCs/>
              </w:rPr>
              <w:t>по профилю</w:t>
            </w:r>
            <w:r>
              <w:rPr>
                <w:bCs/>
              </w:rPr>
              <w:t xml:space="preserve"> </w:t>
            </w:r>
            <w:r w:rsidRPr="003708FA">
              <w:rPr>
                <w:bCs/>
              </w:rPr>
              <w:t>«</w:t>
            </w:r>
            <w:r w:rsidR="0037004B">
              <w:rPr>
                <w:bCs/>
              </w:rPr>
              <w:t>психиатрия-</w:t>
            </w:r>
            <w:r>
              <w:rPr>
                <w:bCs/>
              </w:rPr>
              <w:t>нарко</w:t>
            </w:r>
            <w:r w:rsidRPr="003708FA">
              <w:rPr>
                <w:bCs/>
              </w:rPr>
              <w:t xml:space="preserve">логия» </w:t>
            </w:r>
            <w:r w:rsidR="0037004B">
              <w:rPr>
                <w:bCs/>
              </w:rPr>
              <w:t xml:space="preserve">и порядка диспансерного наблюдения за лицами с психическими расстройствами и расстройствами поведения, связанными с употреблением  психоактивных веществ, </w:t>
            </w:r>
            <w:r w:rsidRPr="003708FA">
              <w:rPr>
                <w:bCs/>
              </w:rPr>
              <w:t>на территории</w:t>
            </w:r>
            <w:r>
              <w:rPr>
                <w:bCs/>
              </w:rPr>
              <w:t xml:space="preserve"> </w:t>
            </w:r>
            <w:r w:rsidRPr="003708FA">
              <w:rPr>
                <w:bCs/>
              </w:rPr>
              <w:t>Смоленской области</w:t>
            </w:r>
            <w:r>
              <w:rPr>
                <w:bCs/>
              </w:rPr>
              <w:t>»</w:t>
            </w:r>
          </w:p>
          <w:p w:rsidR="00687807" w:rsidRPr="00687807" w:rsidRDefault="00687807" w:rsidP="00FB3EF9">
            <w:pPr>
              <w:spacing w:before="100" w:beforeAutospacing="1" w:after="100" w:afterAutospacing="1"/>
              <w:outlineLvl w:val="5"/>
              <w:rPr>
                <w:bCs/>
              </w:rPr>
            </w:pPr>
          </w:p>
        </w:tc>
        <w:tc>
          <w:tcPr>
            <w:tcW w:w="2694" w:type="dxa"/>
          </w:tcPr>
          <w:p w:rsidR="00687807" w:rsidRPr="00687807" w:rsidRDefault="00687807" w:rsidP="00687807">
            <w:pPr>
              <w:spacing w:before="100" w:beforeAutospacing="1" w:after="100" w:afterAutospacing="1"/>
              <w:outlineLvl w:val="5"/>
              <w:rPr>
                <w:bCs/>
              </w:rPr>
            </w:pPr>
          </w:p>
        </w:tc>
        <w:tc>
          <w:tcPr>
            <w:tcW w:w="2249" w:type="dxa"/>
          </w:tcPr>
          <w:p w:rsidR="00687807" w:rsidRPr="00687807" w:rsidRDefault="00687807" w:rsidP="00687807">
            <w:pPr>
              <w:spacing w:before="100" w:beforeAutospacing="1" w:after="100" w:afterAutospacing="1"/>
              <w:outlineLvl w:val="5"/>
              <w:rPr>
                <w:bCs/>
              </w:rPr>
            </w:pPr>
          </w:p>
        </w:tc>
      </w:tr>
    </w:tbl>
    <w:p w:rsidR="003D4F98" w:rsidRDefault="003D4F98" w:rsidP="00687807">
      <w:pPr>
        <w:ind w:firstLine="709"/>
        <w:jc w:val="both"/>
        <w:rPr>
          <w:b/>
          <w:bCs/>
          <w:sz w:val="28"/>
          <w:szCs w:val="28"/>
        </w:rPr>
      </w:pPr>
    </w:p>
    <w:p w:rsidR="00AB217A" w:rsidRDefault="00AB217A" w:rsidP="00687807">
      <w:pPr>
        <w:ind w:firstLine="709"/>
        <w:jc w:val="both"/>
        <w:rPr>
          <w:sz w:val="28"/>
          <w:szCs w:val="28"/>
        </w:rPr>
      </w:pPr>
    </w:p>
    <w:p w:rsidR="00AB217A" w:rsidRDefault="00AB217A" w:rsidP="00687807">
      <w:pPr>
        <w:ind w:firstLine="709"/>
        <w:jc w:val="both"/>
        <w:rPr>
          <w:sz w:val="28"/>
          <w:szCs w:val="28"/>
        </w:rPr>
      </w:pPr>
      <w:r>
        <w:rPr>
          <w:sz w:val="28"/>
          <w:szCs w:val="28"/>
        </w:rPr>
        <w:lastRenderedPageBreak/>
        <w:t>Примечание:</w:t>
      </w:r>
    </w:p>
    <w:p w:rsidR="00687807" w:rsidRPr="008927CB" w:rsidRDefault="00AB217A" w:rsidP="00687807">
      <w:pPr>
        <w:ind w:firstLine="709"/>
        <w:jc w:val="both"/>
        <w:rPr>
          <w:sz w:val="28"/>
          <w:szCs w:val="28"/>
        </w:rPr>
      </w:pPr>
      <w:r>
        <w:rPr>
          <w:sz w:val="28"/>
          <w:szCs w:val="28"/>
        </w:rPr>
        <w:t>-</w:t>
      </w:r>
      <w:r w:rsidR="00687807">
        <w:rPr>
          <w:sz w:val="28"/>
          <w:szCs w:val="28"/>
        </w:rPr>
        <w:t xml:space="preserve"> Доставка </w:t>
      </w:r>
      <w:r w:rsidR="00687807">
        <w:rPr>
          <w:bCs/>
          <w:sz w:val="28"/>
          <w:szCs w:val="28"/>
        </w:rPr>
        <w:t>б</w:t>
      </w:r>
      <w:r w:rsidR="00687807" w:rsidRPr="000A4D73">
        <w:rPr>
          <w:bCs/>
          <w:sz w:val="28"/>
          <w:szCs w:val="28"/>
        </w:rPr>
        <w:t>ольны</w:t>
      </w:r>
      <w:r w:rsidR="00687807">
        <w:rPr>
          <w:bCs/>
          <w:sz w:val="28"/>
          <w:szCs w:val="28"/>
        </w:rPr>
        <w:t>х</w:t>
      </w:r>
      <w:r w:rsidR="00687807" w:rsidRPr="000A4D73">
        <w:rPr>
          <w:bCs/>
          <w:sz w:val="28"/>
          <w:szCs w:val="28"/>
        </w:rPr>
        <w:t xml:space="preserve"> (пострадавши</w:t>
      </w:r>
      <w:r w:rsidR="00687807">
        <w:rPr>
          <w:bCs/>
          <w:sz w:val="28"/>
          <w:szCs w:val="28"/>
        </w:rPr>
        <w:t>х</w:t>
      </w:r>
      <w:r w:rsidR="00687807" w:rsidRPr="000A4D73">
        <w:rPr>
          <w:bCs/>
          <w:sz w:val="28"/>
          <w:szCs w:val="28"/>
        </w:rPr>
        <w:t>)</w:t>
      </w:r>
      <w:r w:rsidR="00687807" w:rsidRPr="008927CB">
        <w:rPr>
          <w:sz w:val="28"/>
          <w:szCs w:val="28"/>
        </w:rPr>
        <w:t xml:space="preserve"> </w:t>
      </w:r>
      <w:r w:rsidR="00687807" w:rsidRPr="003179E2">
        <w:rPr>
          <w:sz w:val="28"/>
          <w:szCs w:val="28"/>
        </w:rPr>
        <w:t>в критическом состоянии</w:t>
      </w:r>
      <w:r w:rsidR="00687807">
        <w:rPr>
          <w:bCs/>
          <w:sz w:val="28"/>
          <w:szCs w:val="28"/>
        </w:rPr>
        <w:t xml:space="preserve"> </w:t>
      </w:r>
      <w:r w:rsidR="00687807" w:rsidRPr="008927CB">
        <w:rPr>
          <w:sz w:val="28"/>
          <w:szCs w:val="28"/>
        </w:rPr>
        <w:t>при осуществлении медицинской эвакуации производится</w:t>
      </w:r>
      <w:r w:rsidR="00687807" w:rsidRPr="00967DBC">
        <w:t xml:space="preserve"> </w:t>
      </w:r>
      <w:r w:rsidR="00687807" w:rsidRPr="008927CB">
        <w:rPr>
          <w:sz w:val="28"/>
          <w:szCs w:val="28"/>
        </w:rPr>
        <w:t xml:space="preserve">с учетом минимальной по времени транспортной доступности до места расположения медицинской организации, профиля медицинской организации, </w:t>
      </w:r>
      <w:r w:rsidR="00687807">
        <w:rPr>
          <w:sz w:val="28"/>
          <w:szCs w:val="28"/>
        </w:rPr>
        <w:t xml:space="preserve">наличия </w:t>
      </w:r>
      <w:r w:rsidR="00687807" w:rsidRPr="008927CB">
        <w:rPr>
          <w:sz w:val="28"/>
          <w:szCs w:val="28"/>
        </w:rPr>
        <w:t>отделени</w:t>
      </w:r>
      <w:r w:rsidR="00687807">
        <w:rPr>
          <w:sz w:val="28"/>
          <w:szCs w:val="28"/>
        </w:rPr>
        <w:t>я</w:t>
      </w:r>
      <w:r w:rsidR="00687807" w:rsidRPr="008927CB">
        <w:rPr>
          <w:sz w:val="28"/>
          <w:szCs w:val="28"/>
        </w:rPr>
        <w:t xml:space="preserve"> анестезиологии и реанимации</w:t>
      </w:r>
      <w:r w:rsidR="00687807">
        <w:rPr>
          <w:sz w:val="28"/>
          <w:szCs w:val="28"/>
        </w:rPr>
        <w:t xml:space="preserve">, </w:t>
      </w:r>
      <w:r w:rsidR="00687807" w:rsidRPr="008927CB">
        <w:rPr>
          <w:sz w:val="28"/>
          <w:szCs w:val="28"/>
        </w:rPr>
        <w:t>куда будет доставляться пациент.</w:t>
      </w:r>
    </w:p>
    <w:p w:rsidR="007618F9" w:rsidRDefault="00AB217A" w:rsidP="007618F9">
      <w:pPr>
        <w:ind w:firstLine="709"/>
        <w:jc w:val="both"/>
        <w:rPr>
          <w:bCs/>
          <w:sz w:val="28"/>
          <w:szCs w:val="28"/>
        </w:rPr>
      </w:pPr>
      <w:r>
        <w:rPr>
          <w:sz w:val="28"/>
          <w:szCs w:val="28"/>
        </w:rPr>
        <w:t xml:space="preserve">- </w:t>
      </w:r>
      <w:r w:rsidR="00687807" w:rsidRPr="00F62928">
        <w:rPr>
          <w:sz w:val="28"/>
          <w:szCs w:val="28"/>
        </w:rPr>
        <w:t>М</w:t>
      </w:r>
      <w:r w:rsidR="00687807" w:rsidRPr="00F62928">
        <w:rPr>
          <w:bCs/>
          <w:sz w:val="28"/>
          <w:szCs w:val="28"/>
        </w:rPr>
        <w:t>едицинск</w:t>
      </w:r>
      <w:r w:rsidR="00687807">
        <w:rPr>
          <w:bCs/>
          <w:sz w:val="28"/>
          <w:szCs w:val="28"/>
        </w:rPr>
        <w:t>ая</w:t>
      </w:r>
      <w:r w:rsidR="00687807" w:rsidRPr="00F62928">
        <w:rPr>
          <w:bCs/>
          <w:sz w:val="28"/>
          <w:szCs w:val="28"/>
        </w:rPr>
        <w:t xml:space="preserve"> эвакуаци</w:t>
      </w:r>
      <w:r w:rsidR="00687807">
        <w:rPr>
          <w:bCs/>
          <w:sz w:val="28"/>
          <w:szCs w:val="28"/>
        </w:rPr>
        <w:t>я</w:t>
      </w:r>
      <w:r w:rsidR="00687807" w:rsidRPr="008B76B7">
        <w:rPr>
          <w:bCs/>
        </w:rPr>
        <w:t xml:space="preserve"> </w:t>
      </w:r>
      <w:r w:rsidR="00687807">
        <w:rPr>
          <w:bCs/>
          <w:sz w:val="28"/>
          <w:szCs w:val="28"/>
        </w:rPr>
        <w:t>б</w:t>
      </w:r>
      <w:r w:rsidR="00687807" w:rsidRPr="00EE4F25">
        <w:rPr>
          <w:bCs/>
          <w:sz w:val="28"/>
          <w:szCs w:val="28"/>
        </w:rPr>
        <w:t>ольны</w:t>
      </w:r>
      <w:r w:rsidR="00687807">
        <w:rPr>
          <w:bCs/>
          <w:sz w:val="28"/>
          <w:szCs w:val="28"/>
        </w:rPr>
        <w:t>х</w:t>
      </w:r>
      <w:r w:rsidR="00687807" w:rsidRPr="00EE4F25">
        <w:rPr>
          <w:bCs/>
          <w:sz w:val="28"/>
          <w:szCs w:val="28"/>
        </w:rPr>
        <w:t xml:space="preserve"> </w:t>
      </w:r>
      <w:r w:rsidR="00687807">
        <w:rPr>
          <w:bCs/>
          <w:sz w:val="28"/>
          <w:szCs w:val="28"/>
        </w:rPr>
        <w:t>(</w:t>
      </w:r>
      <w:r w:rsidR="00687807" w:rsidRPr="00EE4F25">
        <w:rPr>
          <w:bCs/>
          <w:sz w:val="28"/>
          <w:szCs w:val="28"/>
        </w:rPr>
        <w:t>пострадавши</w:t>
      </w:r>
      <w:r w:rsidR="00687807">
        <w:rPr>
          <w:bCs/>
          <w:sz w:val="28"/>
          <w:szCs w:val="28"/>
        </w:rPr>
        <w:t>х) категории БОМЖ, иногородние, иностранные граждане на территории г. Смоленска осуществляется в ОГБУЗ «Смоленская областная клиническая больница», за исключением профиля «инфекционные заболевания».</w:t>
      </w:r>
    </w:p>
    <w:p w:rsidR="00687807" w:rsidRDefault="00687807" w:rsidP="00687807">
      <w:pPr>
        <w:jc w:val="right"/>
        <w:rPr>
          <w:sz w:val="28"/>
          <w:szCs w:val="28"/>
        </w:rPr>
      </w:pPr>
    </w:p>
    <w:p w:rsidR="00687807" w:rsidRDefault="0068780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16E57" w:rsidRDefault="00216E57" w:rsidP="00687807">
      <w:pPr>
        <w:jc w:val="right"/>
        <w:rPr>
          <w:sz w:val="28"/>
          <w:szCs w:val="28"/>
        </w:rPr>
      </w:pPr>
    </w:p>
    <w:p w:rsidR="002F33E0" w:rsidRDefault="002F33E0" w:rsidP="00687807">
      <w:pPr>
        <w:jc w:val="right"/>
        <w:rPr>
          <w:sz w:val="28"/>
          <w:szCs w:val="28"/>
        </w:rPr>
      </w:pPr>
    </w:p>
    <w:p w:rsidR="00687807" w:rsidRDefault="002F33E0" w:rsidP="00687807">
      <w:pPr>
        <w:jc w:val="right"/>
        <w:rPr>
          <w:sz w:val="28"/>
          <w:szCs w:val="28"/>
        </w:rPr>
      </w:pPr>
      <w:r>
        <w:rPr>
          <w:sz w:val="28"/>
          <w:szCs w:val="28"/>
        </w:rPr>
        <w:lastRenderedPageBreak/>
        <w:t>Приложение 4</w:t>
      </w:r>
    </w:p>
    <w:p w:rsidR="00687807" w:rsidRDefault="00687807" w:rsidP="00687807">
      <w:pPr>
        <w:jc w:val="right"/>
        <w:rPr>
          <w:sz w:val="28"/>
          <w:szCs w:val="28"/>
        </w:rPr>
      </w:pPr>
      <w:r>
        <w:rPr>
          <w:sz w:val="28"/>
          <w:szCs w:val="28"/>
        </w:rPr>
        <w:t>к п</w:t>
      </w:r>
      <w:r w:rsidRPr="003179E2">
        <w:rPr>
          <w:sz w:val="28"/>
          <w:szCs w:val="28"/>
        </w:rPr>
        <w:t>риказ</w:t>
      </w:r>
      <w:r>
        <w:rPr>
          <w:sz w:val="28"/>
          <w:szCs w:val="28"/>
        </w:rPr>
        <w:t>у</w:t>
      </w:r>
      <w:r w:rsidRPr="003179E2">
        <w:rPr>
          <w:sz w:val="28"/>
          <w:szCs w:val="28"/>
        </w:rPr>
        <w:br/>
      </w:r>
      <w:r>
        <w:rPr>
          <w:sz w:val="28"/>
          <w:szCs w:val="28"/>
        </w:rPr>
        <w:t>Департамента Смоленской</w:t>
      </w:r>
    </w:p>
    <w:p w:rsidR="00687807" w:rsidRPr="003179E2" w:rsidRDefault="00687807" w:rsidP="00687807">
      <w:pPr>
        <w:jc w:val="right"/>
        <w:rPr>
          <w:sz w:val="28"/>
          <w:szCs w:val="28"/>
        </w:rPr>
      </w:pPr>
      <w:r>
        <w:rPr>
          <w:sz w:val="28"/>
          <w:szCs w:val="28"/>
        </w:rPr>
        <w:t>области по здравоохранению</w:t>
      </w:r>
      <w:r w:rsidRPr="003179E2">
        <w:rPr>
          <w:sz w:val="28"/>
          <w:szCs w:val="28"/>
        </w:rPr>
        <w:br/>
        <w:t xml:space="preserve">от </w:t>
      </w:r>
      <w:r>
        <w:rPr>
          <w:sz w:val="28"/>
          <w:szCs w:val="28"/>
        </w:rPr>
        <w:t xml:space="preserve">_______2016 </w:t>
      </w:r>
      <w:r w:rsidRPr="003179E2">
        <w:rPr>
          <w:sz w:val="28"/>
          <w:szCs w:val="28"/>
        </w:rPr>
        <w:t xml:space="preserve"> </w:t>
      </w:r>
      <w:r>
        <w:rPr>
          <w:sz w:val="28"/>
          <w:szCs w:val="28"/>
        </w:rPr>
        <w:t>№______</w:t>
      </w:r>
    </w:p>
    <w:p w:rsidR="00687807" w:rsidRDefault="00687807" w:rsidP="00687807">
      <w:pPr>
        <w:jc w:val="center"/>
        <w:rPr>
          <w:sz w:val="28"/>
          <w:szCs w:val="28"/>
        </w:rPr>
      </w:pPr>
    </w:p>
    <w:p w:rsidR="00687807" w:rsidRDefault="00687807" w:rsidP="00687807">
      <w:pPr>
        <w:jc w:val="center"/>
        <w:rPr>
          <w:sz w:val="28"/>
          <w:szCs w:val="28"/>
        </w:rPr>
      </w:pPr>
      <w:r>
        <w:rPr>
          <w:sz w:val="28"/>
          <w:szCs w:val="28"/>
        </w:rPr>
        <w:t>Анкета оценки врачом приемного отделения действий сотрудников бригады скорой, в том числе скорой специализированной, медицинской помощи при осуществлении медицинской эвакуации больного/пострадавшего на территории Смоленской области</w:t>
      </w:r>
    </w:p>
    <w:p w:rsidR="00687807" w:rsidRDefault="00687807" w:rsidP="00687807">
      <w:pPr>
        <w:jc w:val="right"/>
        <w:rPr>
          <w:sz w:val="28"/>
          <w:szCs w:val="28"/>
        </w:rPr>
      </w:pPr>
      <w:r>
        <w:rPr>
          <w:sz w:val="28"/>
          <w:szCs w:val="28"/>
        </w:rPr>
        <w:t xml:space="preserve">«___»_______20___  </w:t>
      </w:r>
    </w:p>
    <w:p w:rsidR="00687807" w:rsidRDefault="00687807" w:rsidP="00687807">
      <w:pPr>
        <w:tabs>
          <w:tab w:val="left" w:pos="6379"/>
        </w:tabs>
        <w:jc w:val="right"/>
        <w:rPr>
          <w:sz w:val="28"/>
          <w:szCs w:val="28"/>
        </w:rPr>
      </w:pPr>
      <w:r>
        <w:rPr>
          <w:sz w:val="28"/>
          <w:szCs w:val="28"/>
        </w:rPr>
        <w:t>Время доставки ________________</w:t>
      </w:r>
    </w:p>
    <w:p w:rsidR="00687807" w:rsidRDefault="00687807" w:rsidP="00687807">
      <w:pPr>
        <w:pBdr>
          <w:bottom w:val="single" w:sz="12" w:space="1" w:color="auto"/>
        </w:pBdr>
        <w:jc w:val="right"/>
        <w:rPr>
          <w:sz w:val="28"/>
          <w:szCs w:val="28"/>
        </w:rPr>
      </w:pPr>
    </w:p>
    <w:p w:rsidR="00687807" w:rsidRDefault="00687807" w:rsidP="00687807">
      <w:pPr>
        <w:jc w:val="center"/>
      </w:pPr>
      <w:r>
        <w:t>(наименование медицинской организации, выполняющей медицинскую эвакуацию силами</w:t>
      </w:r>
    </w:p>
    <w:p w:rsidR="00687807" w:rsidRDefault="00687807" w:rsidP="00687807">
      <w:pPr>
        <w:jc w:val="center"/>
      </w:pPr>
      <w:r>
        <w:t>выездной бригады скорой медицинской помощи ОГБУЗ «ССМП»/ отделения скорой медицинской помощи ЦРБ</w:t>
      </w:r>
    </w:p>
    <w:p w:rsidR="00687807" w:rsidRDefault="00687807" w:rsidP="00687807">
      <w:pPr>
        <w:jc w:val="right"/>
      </w:pPr>
      <w:r>
        <w:t>№ бригады или ФИО старшего бригады___________________________________________</w:t>
      </w:r>
    </w:p>
    <w:p w:rsidR="00687807" w:rsidRDefault="00687807" w:rsidP="00687807">
      <w:r>
        <w:t>ФИО больного (пострадавшего) __________________________________________________</w:t>
      </w:r>
    </w:p>
    <w:p w:rsidR="00687807" w:rsidRDefault="00687807" w:rsidP="00687807">
      <w:r>
        <w:t>Диагноз/синдром_______________________________________________________________</w:t>
      </w:r>
    </w:p>
    <w:p w:rsidR="00687807" w:rsidRDefault="00687807" w:rsidP="0068780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Наименование показателя</w:t>
            </w:r>
          </w:p>
        </w:tc>
        <w:tc>
          <w:tcPr>
            <w:tcW w:w="6381" w:type="dxa"/>
            <w:gridSpan w:val="2"/>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Отметка об исполнении</w:t>
            </w:r>
            <w:r w:rsidR="007618F9" w:rsidRPr="007618F9">
              <w:t>*</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иммобилизация</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адекватная</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неадекватная</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обезболивание</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адекватное</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неадекватное</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autoSpaceDE w:val="0"/>
              <w:autoSpaceDN w:val="0"/>
              <w:adjustRightInd w:val="0"/>
              <w:rPr>
                <w:rFonts w:eastAsia="TimesNewRomanPSMT"/>
              </w:rPr>
            </w:pPr>
            <w:r w:rsidRPr="007618F9">
              <w:t>инфузионная терапия при наличии показаний (</w:t>
            </w:r>
            <w:r w:rsidRPr="007618F9">
              <w:rPr>
                <w:rFonts w:eastAsia="TimesNewRomanPSMT"/>
              </w:rPr>
              <w:t>обеспечение адекватного венозного доступа, своевременность, выбор ЛС, объем инфузионной терапии)</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адекватная</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неадекватная</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обеспечение проходимости дыхательных путей и респираторная поддержка</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адекватное</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неадекватное</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остановка кровотечения</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адекватная</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неадекватная</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торакоцентез (при наличии показаний)</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да</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нет</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пульсоксиметрия</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да</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нет</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оксигенация</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да</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нет</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rPr>
                <w:rFonts w:eastAsia="TimesNewRomanPSMT"/>
              </w:rPr>
              <w:t>катетеризации мочевого пузыря</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да</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нет</w:t>
            </w:r>
          </w:p>
        </w:tc>
      </w:tr>
      <w:tr w:rsidR="00687807" w:rsidRPr="007618F9" w:rsidTr="00E474CE">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маршрутизация</w:t>
            </w:r>
          </w:p>
        </w:tc>
        <w:tc>
          <w:tcPr>
            <w:tcW w:w="3190"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соблюдена</w:t>
            </w:r>
          </w:p>
        </w:tc>
        <w:tc>
          <w:tcPr>
            <w:tcW w:w="3191" w:type="dxa"/>
            <w:tcBorders>
              <w:top w:val="single" w:sz="4" w:space="0" w:color="auto"/>
              <w:left w:val="single" w:sz="4" w:space="0" w:color="auto"/>
              <w:bottom w:val="single" w:sz="4" w:space="0" w:color="auto"/>
              <w:right w:val="single" w:sz="4" w:space="0" w:color="auto"/>
            </w:tcBorders>
            <w:hideMark/>
          </w:tcPr>
          <w:p w:rsidR="00687807" w:rsidRPr="007618F9" w:rsidRDefault="00687807" w:rsidP="00E474CE">
            <w:pPr>
              <w:jc w:val="center"/>
            </w:pPr>
            <w:r w:rsidRPr="007618F9">
              <w:t>не соблюдена</w:t>
            </w:r>
          </w:p>
        </w:tc>
      </w:tr>
    </w:tbl>
    <w:p w:rsidR="00687807" w:rsidRDefault="007618F9" w:rsidP="007618F9">
      <w:pPr>
        <w:ind w:left="720"/>
        <w:rPr>
          <w:sz w:val="28"/>
          <w:szCs w:val="28"/>
        </w:rPr>
      </w:pPr>
      <w:r>
        <w:rPr>
          <w:sz w:val="28"/>
          <w:szCs w:val="28"/>
        </w:rPr>
        <w:t>*</w:t>
      </w:r>
      <w:r w:rsidR="00687807">
        <w:rPr>
          <w:sz w:val="28"/>
          <w:szCs w:val="28"/>
        </w:rPr>
        <w:t xml:space="preserve">Отметить нужное значком </w:t>
      </w:r>
      <w:r w:rsidR="00687807">
        <w:rPr>
          <w:sz w:val="28"/>
          <w:szCs w:val="28"/>
          <w:lang w:val="en-US"/>
        </w:rPr>
        <w:t>V</w:t>
      </w:r>
    </w:p>
    <w:p w:rsidR="00687807" w:rsidRDefault="00687807" w:rsidP="00687807">
      <w:pPr>
        <w:rPr>
          <w:sz w:val="28"/>
          <w:szCs w:val="28"/>
        </w:rPr>
      </w:pPr>
    </w:p>
    <w:p w:rsidR="00687807" w:rsidRDefault="00687807" w:rsidP="00687807">
      <w:pPr>
        <w:rPr>
          <w:sz w:val="28"/>
          <w:szCs w:val="28"/>
        </w:rPr>
      </w:pPr>
      <w:r>
        <w:rPr>
          <w:sz w:val="28"/>
          <w:szCs w:val="28"/>
        </w:rPr>
        <w:t xml:space="preserve">Врач приемного отделения                       </w:t>
      </w:r>
    </w:p>
    <w:p w:rsidR="00687807" w:rsidRDefault="00687807" w:rsidP="00687807">
      <w:pPr>
        <w:rPr>
          <w:sz w:val="28"/>
          <w:szCs w:val="28"/>
        </w:rPr>
      </w:pPr>
    </w:p>
    <w:p w:rsidR="00687807" w:rsidRDefault="00687807" w:rsidP="007618F9">
      <w:pPr>
        <w:rPr>
          <w:b/>
          <w:bCs/>
          <w:sz w:val="28"/>
          <w:szCs w:val="28"/>
        </w:rPr>
      </w:pPr>
      <w:r>
        <w:rPr>
          <w:sz w:val="28"/>
          <w:szCs w:val="28"/>
        </w:rPr>
        <w:t xml:space="preserve">                                                 </w:t>
      </w:r>
      <w:r>
        <w:t>(подпись)</w:t>
      </w:r>
      <w:r>
        <w:rPr>
          <w:sz w:val="28"/>
          <w:szCs w:val="28"/>
        </w:rPr>
        <w:t xml:space="preserve">                           ФИО______________</w:t>
      </w:r>
    </w:p>
    <w:p w:rsidR="00BD60D0" w:rsidRDefault="00BD60D0" w:rsidP="00BD60D0">
      <w:pPr>
        <w:jc w:val="both"/>
        <w:rPr>
          <w:sz w:val="28"/>
          <w:szCs w:val="28"/>
        </w:rPr>
      </w:pPr>
    </w:p>
    <w:sectPr w:rsidR="00BD60D0" w:rsidSect="00005DA4">
      <w:headerReference w:type="default" r:id="rId12"/>
      <w:footerReference w:type="first" r:id="rId13"/>
      <w:pgSz w:w="11906" w:h="16838"/>
      <w:pgMar w:top="1134" w:right="567" w:bottom="993"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F76" w:rsidRDefault="00BF3F76" w:rsidP="00C86243">
      <w:r>
        <w:separator/>
      </w:r>
    </w:p>
  </w:endnote>
  <w:endnote w:type="continuationSeparator" w:id="0">
    <w:p w:rsidR="00BF3F76" w:rsidRDefault="00BF3F76" w:rsidP="00C862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54" w:rsidRPr="00717F54" w:rsidRDefault="00717F54">
    <w:pPr>
      <w:pStyle w:val="a8"/>
      <w:rPr>
        <w:sz w:val="16"/>
      </w:rPr>
    </w:pPr>
    <w:r>
      <w:rPr>
        <w:sz w:val="16"/>
      </w:rPr>
      <w:t>Рег. № №1366 от 27.09.2016, Подписано ЭП: Войтова Елена Николаевна, Первый заместитель начальника Департамента 27.09.2016 18:39:17, Распечатал________________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F76" w:rsidRDefault="00BF3F76" w:rsidP="00C86243">
      <w:r>
        <w:separator/>
      </w:r>
    </w:p>
  </w:footnote>
  <w:footnote w:type="continuationSeparator" w:id="0">
    <w:p w:rsidR="00BF3F76" w:rsidRDefault="00BF3F76" w:rsidP="00C862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17A" w:rsidRDefault="00AB217A">
    <w:pPr>
      <w:pStyle w:val="a6"/>
      <w:jc w:val="center"/>
    </w:pPr>
    <w:fldSimple w:instr=" PAGE   \* MERGEFORMAT ">
      <w:r w:rsidR="0068424B">
        <w:rPr>
          <w:noProof/>
        </w:rPr>
        <w:t>2</w:t>
      </w:r>
    </w:fldSimple>
  </w:p>
  <w:p w:rsidR="00AB217A" w:rsidRDefault="00AB217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70306"/>
    <w:multiLevelType w:val="hybridMultilevel"/>
    <w:tmpl w:val="8FAE994E"/>
    <w:lvl w:ilvl="0" w:tplc="04190001">
      <w:numFmt w:val="bullet"/>
      <w:lvlText w:val=""/>
      <w:lvlJc w:val="left"/>
      <w:pPr>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656111F"/>
    <w:multiLevelType w:val="hybridMultilevel"/>
    <w:tmpl w:val="8A0208E6"/>
    <w:lvl w:ilvl="0" w:tplc="4F04D60E">
      <w:start w:val="1"/>
      <w:numFmt w:val="decimal"/>
      <w:lvlText w:val="%1."/>
      <w:lvlJc w:val="left"/>
      <w:pPr>
        <w:ind w:left="1760"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D52C61"/>
    <w:rsid w:val="00005DA4"/>
    <w:rsid w:val="0003607B"/>
    <w:rsid w:val="00060ACF"/>
    <w:rsid w:val="00080026"/>
    <w:rsid w:val="000A0D8E"/>
    <w:rsid w:val="000F44F0"/>
    <w:rsid w:val="0016351A"/>
    <w:rsid w:val="0019640F"/>
    <w:rsid w:val="001A2B9F"/>
    <w:rsid w:val="00216E57"/>
    <w:rsid w:val="002664B2"/>
    <w:rsid w:val="00267AFB"/>
    <w:rsid w:val="002966D2"/>
    <w:rsid w:val="002F33E0"/>
    <w:rsid w:val="0030406C"/>
    <w:rsid w:val="003077DA"/>
    <w:rsid w:val="0031431A"/>
    <w:rsid w:val="00344B20"/>
    <w:rsid w:val="00354334"/>
    <w:rsid w:val="0037004B"/>
    <w:rsid w:val="003708FA"/>
    <w:rsid w:val="00380B2C"/>
    <w:rsid w:val="003C6B61"/>
    <w:rsid w:val="003D4F98"/>
    <w:rsid w:val="004C6358"/>
    <w:rsid w:val="004E40AD"/>
    <w:rsid w:val="0050463F"/>
    <w:rsid w:val="00560A0E"/>
    <w:rsid w:val="00565B36"/>
    <w:rsid w:val="005918F9"/>
    <w:rsid w:val="006024C0"/>
    <w:rsid w:val="006643CC"/>
    <w:rsid w:val="0068424B"/>
    <w:rsid w:val="00687807"/>
    <w:rsid w:val="006E6693"/>
    <w:rsid w:val="007143F6"/>
    <w:rsid w:val="00717F54"/>
    <w:rsid w:val="007618F9"/>
    <w:rsid w:val="007D6594"/>
    <w:rsid w:val="00810815"/>
    <w:rsid w:val="00817F6E"/>
    <w:rsid w:val="0086330D"/>
    <w:rsid w:val="008749C1"/>
    <w:rsid w:val="00880D3B"/>
    <w:rsid w:val="008A7FE5"/>
    <w:rsid w:val="00903A7E"/>
    <w:rsid w:val="009C2DC3"/>
    <w:rsid w:val="009C4024"/>
    <w:rsid w:val="009C699B"/>
    <w:rsid w:val="009D2C64"/>
    <w:rsid w:val="009F00EF"/>
    <w:rsid w:val="00A13826"/>
    <w:rsid w:val="00A1409F"/>
    <w:rsid w:val="00A95E68"/>
    <w:rsid w:val="00AA2FE8"/>
    <w:rsid w:val="00AB217A"/>
    <w:rsid w:val="00AB75F2"/>
    <w:rsid w:val="00B636B9"/>
    <w:rsid w:val="00BD60D0"/>
    <w:rsid w:val="00BE69B7"/>
    <w:rsid w:val="00BF3F76"/>
    <w:rsid w:val="00BF4A27"/>
    <w:rsid w:val="00C86243"/>
    <w:rsid w:val="00C9212F"/>
    <w:rsid w:val="00D52C61"/>
    <w:rsid w:val="00D7700B"/>
    <w:rsid w:val="00D84F42"/>
    <w:rsid w:val="00DE2CF0"/>
    <w:rsid w:val="00E03D91"/>
    <w:rsid w:val="00E474CE"/>
    <w:rsid w:val="00E66D13"/>
    <w:rsid w:val="00E70D8D"/>
    <w:rsid w:val="00E74C74"/>
    <w:rsid w:val="00EB304A"/>
    <w:rsid w:val="00ED067E"/>
    <w:rsid w:val="00EE3BEE"/>
    <w:rsid w:val="00EE5546"/>
    <w:rsid w:val="00F049A9"/>
    <w:rsid w:val="00F51D5B"/>
    <w:rsid w:val="00FB3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2C61"/>
    <w:rPr>
      <w:sz w:val="24"/>
      <w:szCs w:val="24"/>
    </w:rPr>
  </w:style>
  <w:style w:type="paragraph" w:styleId="1">
    <w:name w:val="heading 1"/>
    <w:basedOn w:val="a"/>
    <w:next w:val="a"/>
    <w:qFormat/>
    <w:rsid w:val="00D52C61"/>
    <w:pPr>
      <w:keepNext/>
      <w:jc w:val="both"/>
      <w:outlineLvl w:val="0"/>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uiPriority w:val="59"/>
    <w:rsid w:val="00D52C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2664B2"/>
    <w:rPr>
      <w:rFonts w:ascii="Tahoma" w:hAnsi="Tahoma"/>
      <w:sz w:val="16"/>
      <w:szCs w:val="16"/>
      <w:lang/>
    </w:rPr>
  </w:style>
  <w:style w:type="character" w:customStyle="1" w:styleId="a5">
    <w:name w:val="Текст выноски Знак"/>
    <w:link w:val="a4"/>
    <w:rsid w:val="002664B2"/>
    <w:rPr>
      <w:rFonts w:ascii="Tahoma" w:hAnsi="Tahoma" w:cs="Tahoma"/>
      <w:sz w:val="16"/>
      <w:szCs w:val="16"/>
    </w:rPr>
  </w:style>
  <w:style w:type="paragraph" w:styleId="a6">
    <w:name w:val="header"/>
    <w:basedOn w:val="a"/>
    <w:link w:val="a7"/>
    <w:uiPriority w:val="99"/>
    <w:rsid w:val="004C6358"/>
    <w:pPr>
      <w:tabs>
        <w:tab w:val="center" w:pos="4677"/>
        <w:tab w:val="right" w:pos="9355"/>
      </w:tabs>
    </w:pPr>
    <w:rPr>
      <w:lang/>
    </w:rPr>
  </w:style>
  <w:style w:type="character" w:customStyle="1" w:styleId="a7">
    <w:name w:val="Верхний колонтитул Знак"/>
    <w:link w:val="a6"/>
    <w:uiPriority w:val="99"/>
    <w:rsid w:val="004C6358"/>
    <w:rPr>
      <w:sz w:val="24"/>
      <w:szCs w:val="24"/>
    </w:rPr>
  </w:style>
  <w:style w:type="paragraph" w:styleId="a8">
    <w:name w:val="footer"/>
    <w:basedOn w:val="a"/>
    <w:link w:val="a9"/>
    <w:rsid w:val="00C86243"/>
    <w:pPr>
      <w:tabs>
        <w:tab w:val="center" w:pos="4677"/>
        <w:tab w:val="right" w:pos="9355"/>
      </w:tabs>
    </w:pPr>
    <w:rPr>
      <w:lang/>
    </w:rPr>
  </w:style>
  <w:style w:type="character" w:customStyle="1" w:styleId="a9">
    <w:name w:val="Нижний колонтитул Знак"/>
    <w:link w:val="a8"/>
    <w:rsid w:val="00C86243"/>
    <w:rPr>
      <w:sz w:val="24"/>
      <w:szCs w:val="24"/>
    </w:rPr>
  </w:style>
  <w:style w:type="paragraph" w:customStyle="1" w:styleId="ConsPlusTitle">
    <w:name w:val="ConsPlusTitle"/>
    <w:rsid w:val="00BD60D0"/>
    <w:pPr>
      <w:widowControl w:val="0"/>
      <w:autoSpaceDE w:val="0"/>
      <w:autoSpaceDN w:val="0"/>
      <w:adjustRightInd w:val="0"/>
    </w:pPr>
    <w:rPr>
      <w:rFonts w:ascii="Arial" w:hAnsi="Arial" w:cs="Arial"/>
      <w:b/>
      <w:bCs/>
    </w:rPr>
  </w:style>
  <w:style w:type="paragraph" w:styleId="aa">
    <w:name w:val="List Paragraph"/>
    <w:basedOn w:val="a"/>
    <w:qFormat/>
    <w:rsid w:val="00BD60D0"/>
    <w:pPr>
      <w:ind w:left="720"/>
      <w:contextualSpacing/>
    </w:pPr>
  </w:style>
  <w:style w:type="character" w:styleId="ab">
    <w:name w:val="Hyperlink"/>
    <w:rsid w:val="00F51D5B"/>
    <w:rPr>
      <w:color w:val="0000FF"/>
      <w:u w:val="single"/>
    </w:rPr>
  </w:style>
  <w:style w:type="paragraph" w:styleId="ac">
    <w:name w:val="No Spacing"/>
    <w:uiPriority w:val="1"/>
    <w:qFormat/>
    <w:rsid w:val="00687807"/>
    <w:rPr>
      <w:rFonts w:ascii="Calibri" w:eastAsia="Calibri" w:hAnsi="Calibri"/>
      <w:sz w:val="22"/>
      <w:szCs w:val="22"/>
      <w:lang w:eastAsia="en-US"/>
    </w:rPr>
  </w:style>
  <w:style w:type="paragraph" w:customStyle="1" w:styleId="ConsPlusNormal">
    <w:name w:val="ConsPlusNormal"/>
    <w:rsid w:val="00687807"/>
    <w:pPr>
      <w:widowControl w:val="0"/>
      <w:autoSpaceDE w:val="0"/>
      <w:autoSpaceDN w:val="0"/>
      <w:adjustRightInd w:val="0"/>
    </w:pPr>
    <w:rPr>
      <w:rFonts w:ascii="Arial" w:hAnsi="Arial" w:cs="Arial"/>
    </w:rPr>
  </w:style>
  <w:style w:type="paragraph" w:customStyle="1" w:styleId="10">
    <w:name w:val="Обычный1"/>
    <w:rsid w:val="00687807"/>
    <w:pPr>
      <w:widowControl w:val="0"/>
      <w:ind w:firstLine="320"/>
      <w:jc w:val="both"/>
    </w:pPr>
    <w:rPr>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9902841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ocs.cntd.ru/document/499028411" TargetMode="External"/><Relationship Id="rId4" Type="http://schemas.openxmlformats.org/officeDocument/2006/relationships/settings" Target="settings.xml"/><Relationship Id="rId9" Type="http://schemas.openxmlformats.org/officeDocument/2006/relationships/hyperlink" Target="consultantplus://offline/ref=CF1A66C138267A339A1D48C176563304DADA371C786C3AEC78584A8DA198B31E6E44B492588D14W2JF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135BAA-F36E-4BCB-8A63-4F032EA9C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4009</Words>
  <Characters>22852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ОГУЗ СОМИАЦ</Company>
  <LinksUpToDate>false</LinksUpToDate>
  <CharactersWithSpaces>26808</CharactersWithSpaces>
  <SharedDoc>false</SharedDoc>
  <HLinks>
    <vt:vector size="18" baseType="variant">
      <vt:variant>
        <vt:i4>6553714</vt:i4>
      </vt:variant>
      <vt:variant>
        <vt:i4>6</vt:i4>
      </vt:variant>
      <vt:variant>
        <vt:i4>0</vt:i4>
      </vt:variant>
      <vt:variant>
        <vt:i4>5</vt:i4>
      </vt:variant>
      <vt:variant>
        <vt:lpwstr>http://docs.cntd.ru/document/499028411</vt:lpwstr>
      </vt:variant>
      <vt:variant>
        <vt:lpwstr/>
      </vt:variant>
      <vt:variant>
        <vt:i4>6553714</vt:i4>
      </vt:variant>
      <vt:variant>
        <vt:i4>3</vt:i4>
      </vt:variant>
      <vt:variant>
        <vt:i4>0</vt:i4>
      </vt:variant>
      <vt:variant>
        <vt:i4>5</vt:i4>
      </vt:variant>
      <vt:variant>
        <vt:lpwstr>http://docs.cntd.ru/document/499028411</vt:lpwstr>
      </vt:variant>
      <vt:variant>
        <vt:lpwstr/>
      </vt:variant>
      <vt:variant>
        <vt:i4>4194314</vt:i4>
      </vt:variant>
      <vt:variant>
        <vt:i4>0</vt:i4>
      </vt:variant>
      <vt:variant>
        <vt:i4>0</vt:i4>
      </vt:variant>
      <vt:variant>
        <vt:i4>5</vt:i4>
      </vt:variant>
      <vt:variant>
        <vt:lpwstr>consultantplus://offline/ref=CF1A66C138267A339A1D48C176563304DADA371C786C3AEC78584A8DA198B31E6E44B492588D14W2JFP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Осипова</dc:creator>
  <cp:lastModifiedBy>Хибин Алексей Владимирович</cp:lastModifiedBy>
  <cp:revision>2</cp:revision>
  <cp:lastPrinted>2016-07-06T07:17:00Z</cp:lastPrinted>
  <dcterms:created xsi:type="dcterms:W3CDTF">2018-06-14T13:55:00Z</dcterms:created>
  <dcterms:modified xsi:type="dcterms:W3CDTF">2018-06-14T13:55:00Z</dcterms:modified>
</cp:coreProperties>
</file>