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C61" w:rsidRPr="006024C0" w:rsidRDefault="006D4A66" w:rsidP="006024C0">
      <w:pPr>
        <w:jc w:val="center"/>
        <w:rPr>
          <w:color w:val="4F81BD"/>
        </w:rPr>
      </w:pPr>
      <w:r>
        <w:rPr>
          <w:noProof/>
          <w:color w:val="0070C0"/>
          <w:sz w:val="32"/>
          <w:szCs w:val="32"/>
        </w:rPr>
        <w:drawing>
          <wp:inline distT="0" distB="0" distL="0" distR="0">
            <wp:extent cx="588645" cy="68389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2C61" w:rsidRPr="006024C0">
        <w:rPr>
          <w:noProof/>
          <w:color w:val="4F81B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.5pt;margin-top:54pt;width:520.5pt;height:54pt;z-index:251657728;mso-position-horizontal-relative:text;mso-position-vertical-relative:text" filled="f" stroked="f">
            <v:textbox style="mso-next-textbox:#_x0000_s1026" inset="0,0,0,0">
              <w:txbxContent>
                <w:p w:rsidR="00D52C61" w:rsidRPr="00AA2FE8" w:rsidRDefault="00D52C61" w:rsidP="00D52C61">
                  <w:pPr>
                    <w:jc w:val="center"/>
                    <w:rPr>
                      <w:b/>
                      <w:color w:val="002060"/>
                      <w:sz w:val="28"/>
                      <w:szCs w:val="28"/>
                    </w:rPr>
                  </w:pPr>
                  <w:r w:rsidRPr="00AA2FE8">
                    <w:rPr>
                      <w:b/>
                      <w:color w:val="002060"/>
                      <w:sz w:val="28"/>
                      <w:szCs w:val="28"/>
                    </w:rPr>
                    <w:t>ДЕПАРТАМЕНТ СМОЛЕНСКОЙ ОБЛАСТИ ПО ЗДРАВООХРАНЕНИЮ</w:t>
                  </w:r>
                </w:p>
                <w:p w:rsidR="00D52C61" w:rsidRPr="00AA2FE8" w:rsidRDefault="00D52C61" w:rsidP="00D52C61">
                  <w:pPr>
                    <w:jc w:val="center"/>
                    <w:rPr>
                      <w:color w:val="002060"/>
                      <w:sz w:val="12"/>
                      <w:szCs w:val="12"/>
                    </w:rPr>
                  </w:pPr>
                </w:p>
                <w:p w:rsidR="00D52C61" w:rsidRPr="00AA2FE8" w:rsidRDefault="00D52C61" w:rsidP="00D52C61">
                  <w:pPr>
                    <w:jc w:val="center"/>
                    <w:rPr>
                      <w:b/>
                      <w:color w:val="002060"/>
                      <w:spacing w:val="40"/>
                      <w:sz w:val="44"/>
                      <w:szCs w:val="44"/>
                    </w:rPr>
                  </w:pPr>
                  <w:r w:rsidRPr="00AA2FE8">
                    <w:rPr>
                      <w:b/>
                      <w:color w:val="002060"/>
                      <w:spacing w:val="40"/>
                      <w:sz w:val="44"/>
                      <w:szCs w:val="44"/>
                    </w:rPr>
                    <w:t>ПРИКАЗ</w:t>
                  </w:r>
                </w:p>
                <w:p w:rsidR="00D52C61" w:rsidRPr="00E95540" w:rsidRDefault="00D52C61" w:rsidP="00D52C61"/>
              </w:txbxContent>
            </v:textbox>
            <w10:wrap type="topAndBottom"/>
          </v:shape>
        </w:pict>
      </w:r>
    </w:p>
    <w:tbl>
      <w:tblPr>
        <w:tblW w:w="0" w:type="auto"/>
        <w:tblLook w:val="01E0"/>
      </w:tblPr>
      <w:tblGrid>
        <w:gridCol w:w="1980"/>
        <w:gridCol w:w="6120"/>
        <w:gridCol w:w="1980"/>
      </w:tblGrid>
      <w:tr w:rsidR="009C699B" w:rsidRPr="0003607B" w:rsidTr="009C699B"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</w:tcPr>
          <w:p w:rsidR="00D52C61" w:rsidRPr="00AA2FE8" w:rsidRDefault="009C699B" w:rsidP="00903A7E">
            <w:pPr>
              <w:rPr>
                <w:color w:val="002060"/>
                <w:sz w:val="28"/>
                <w:szCs w:val="28"/>
                <w:lang w:val="en-US"/>
              </w:rPr>
            </w:pPr>
            <w:r w:rsidRPr="00AA2FE8">
              <w:rPr>
                <w:color w:val="002060"/>
                <w:sz w:val="28"/>
                <w:szCs w:val="28"/>
                <w:lang w:val="en-US"/>
              </w:rPr>
              <w:t>_____________</w:t>
            </w:r>
          </w:p>
        </w:tc>
        <w:tc>
          <w:tcPr>
            <w:tcW w:w="6120" w:type="dxa"/>
            <w:shd w:val="clear" w:color="auto" w:fill="auto"/>
            <w:tcMar>
              <w:left w:w="0" w:type="dxa"/>
              <w:right w:w="57" w:type="dxa"/>
            </w:tcMar>
          </w:tcPr>
          <w:p w:rsidR="00D52C61" w:rsidRPr="00AA2FE8" w:rsidRDefault="00D52C61" w:rsidP="006024C0">
            <w:pPr>
              <w:jc w:val="right"/>
              <w:rPr>
                <w:color w:val="002060"/>
                <w:sz w:val="28"/>
                <w:szCs w:val="28"/>
              </w:rPr>
            </w:pPr>
            <w:r w:rsidRPr="00AA2FE8">
              <w:rPr>
                <w:color w:val="002060"/>
                <w:sz w:val="28"/>
                <w:szCs w:val="28"/>
              </w:rPr>
              <w:t xml:space="preserve">№  </w:t>
            </w:r>
          </w:p>
        </w:tc>
        <w:tc>
          <w:tcPr>
            <w:tcW w:w="1980" w:type="dxa"/>
            <w:shd w:val="clear" w:color="auto" w:fill="auto"/>
            <w:tcMar>
              <w:left w:w="0" w:type="dxa"/>
              <w:right w:w="0" w:type="dxa"/>
            </w:tcMar>
          </w:tcPr>
          <w:p w:rsidR="00D52C61" w:rsidRPr="00AA2FE8" w:rsidRDefault="009C699B" w:rsidP="00903A7E">
            <w:pPr>
              <w:rPr>
                <w:color w:val="002060"/>
                <w:sz w:val="28"/>
                <w:szCs w:val="28"/>
              </w:rPr>
            </w:pPr>
            <w:r w:rsidRPr="00AA2FE8">
              <w:rPr>
                <w:color w:val="002060"/>
                <w:sz w:val="28"/>
                <w:szCs w:val="28"/>
              </w:rPr>
              <w:t>__________</w:t>
            </w:r>
          </w:p>
        </w:tc>
      </w:tr>
    </w:tbl>
    <w:p w:rsidR="00BD60D0" w:rsidRDefault="00BD60D0" w:rsidP="00BD60D0"/>
    <w:p w:rsidR="000E59D8" w:rsidRPr="00E748BD" w:rsidRDefault="000E59D8" w:rsidP="000E59D8">
      <w:pPr>
        <w:tabs>
          <w:tab w:val="left" w:pos="4500"/>
        </w:tabs>
        <w:ind w:right="5705"/>
        <w:jc w:val="both"/>
        <w:rPr>
          <w:sz w:val="28"/>
          <w:szCs w:val="28"/>
        </w:rPr>
      </w:pPr>
      <w:r w:rsidRPr="00E748BD">
        <w:rPr>
          <w:sz w:val="28"/>
          <w:szCs w:val="28"/>
        </w:rPr>
        <w:t xml:space="preserve">Об </w:t>
      </w:r>
      <w:r w:rsidR="004A6D9E">
        <w:rPr>
          <w:sz w:val="28"/>
          <w:szCs w:val="28"/>
        </w:rPr>
        <w:t xml:space="preserve">утверждении порядка </w:t>
      </w:r>
      <w:r w:rsidRPr="00E748BD">
        <w:rPr>
          <w:sz w:val="28"/>
          <w:szCs w:val="28"/>
        </w:rPr>
        <w:t>оказани</w:t>
      </w:r>
      <w:r w:rsidR="004A6D9E">
        <w:rPr>
          <w:sz w:val="28"/>
          <w:szCs w:val="28"/>
        </w:rPr>
        <w:t>я</w:t>
      </w:r>
      <w:r w:rsidRPr="00E748BD">
        <w:rPr>
          <w:sz w:val="28"/>
          <w:szCs w:val="28"/>
        </w:rPr>
        <w:t xml:space="preserve"> медицинской помощи </w:t>
      </w:r>
      <w:r>
        <w:rPr>
          <w:sz w:val="28"/>
          <w:szCs w:val="28"/>
        </w:rPr>
        <w:t>населению по профилю «пульмонология»</w:t>
      </w:r>
      <w:r w:rsidRPr="00E748BD">
        <w:rPr>
          <w:sz w:val="28"/>
          <w:szCs w:val="28"/>
        </w:rPr>
        <w:t xml:space="preserve"> на территории Смоленской области</w:t>
      </w:r>
    </w:p>
    <w:p w:rsidR="000E59D8" w:rsidRDefault="000E59D8" w:rsidP="000E59D8">
      <w:pPr>
        <w:ind w:right="5705"/>
        <w:jc w:val="both"/>
        <w:rPr>
          <w:sz w:val="28"/>
          <w:szCs w:val="28"/>
        </w:rPr>
      </w:pPr>
    </w:p>
    <w:p w:rsidR="000E59D8" w:rsidRDefault="000E59D8" w:rsidP="000E59D8">
      <w:pPr>
        <w:rPr>
          <w:sz w:val="28"/>
          <w:szCs w:val="28"/>
        </w:rPr>
      </w:pPr>
    </w:p>
    <w:p w:rsidR="000E59D8" w:rsidRPr="000646E3" w:rsidRDefault="004A6D9E" w:rsidP="000E59D8">
      <w:pPr>
        <w:ind w:firstLine="720"/>
        <w:jc w:val="both"/>
        <w:rPr>
          <w:sz w:val="28"/>
          <w:szCs w:val="28"/>
        </w:rPr>
      </w:pPr>
      <w:r w:rsidRPr="005F77AA">
        <w:rPr>
          <w:sz w:val="28"/>
          <w:szCs w:val="28"/>
        </w:rPr>
        <w:t>В соответствии со</w:t>
      </w:r>
      <w:r w:rsidRPr="00F51D5B">
        <w:rPr>
          <w:sz w:val="28"/>
          <w:szCs w:val="28"/>
        </w:rPr>
        <w:t xml:space="preserve"> </w:t>
      </w:r>
      <w:hyperlink r:id="rId9" w:history="1">
        <w:r w:rsidRPr="00F51D5B">
          <w:rPr>
            <w:rStyle w:val="ab"/>
            <w:color w:val="auto"/>
            <w:sz w:val="28"/>
            <w:szCs w:val="28"/>
            <w:u w:val="none"/>
          </w:rPr>
          <w:t>ст. 37</w:t>
        </w:r>
      </w:hyperlink>
      <w:r w:rsidRPr="00980A88">
        <w:rPr>
          <w:sz w:val="28"/>
          <w:szCs w:val="28"/>
        </w:rPr>
        <w:t xml:space="preserve"> </w:t>
      </w:r>
      <w:r w:rsidRPr="005F77AA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 xml:space="preserve">Российской Федерации </w:t>
      </w:r>
      <w:r w:rsidRPr="005F77AA">
        <w:rPr>
          <w:sz w:val="28"/>
          <w:szCs w:val="28"/>
        </w:rPr>
        <w:t>от 21</w:t>
      </w:r>
      <w:r>
        <w:rPr>
          <w:sz w:val="28"/>
          <w:szCs w:val="28"/>
        </w:rPr>
        <w:t>.11</w:t>
      </w:r>
      <w:r w:rsidRPr="005F77AA">
        <w:rPr>
          <w:sz w:val="28"/>
          <w:szCs w:val="28"/>
        </w:rPr>
        <w:t xml:space="preserve"> 2011 </w:t>
      </w:r>
      <w:r>
        <w:rPr>
          <w:sz w:val="28"/>
          <w:szCs w:val="28"/>
        </w:rPr>
        <w:t>№</w:t>
      </w:r>
      <w:r w:rsidRPr="005F77AA">
        <w:rPr>
          <w:sz w:val="28"/>
          <w:szCs w:val="28"/>
        </w:rPr>
        <w:t xml:space="preserve"> 323-ФЗ </w:t>
      </w:r>
      <w:r>
        <w:rPr>
          <w:sz w:val="28"/>
          <w:szCs w:val="28"/>
        </w:rPr>
        <w:t>«</w:t>
      </w:r>
      <w:r w:rsidRPr="005F77AA">
        <w:rPr>
          <w:sz w:val="28"/>
          <w:szCs w:val="28"/>
        </w:rPr>
        <w:t>Об основах охраны здоровья граждан в Российской Федерации</w:t>
      </w:r>
      <w:r>
        <w:rPr>
          <w:sz w:val="28"/>
          <w:szCs w:val="28"/>
        </w:rPr>
        <w:t>»</w:t>
      </w:r>
      <w:r w:rsidRPr="005F77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0E59D8">
        <w:rPr>
          <w:sz w:val="28"/>
          <w:szCs w:val="28"/>
        </w:rPr>
        <w:t>приказом</w:t>
      </w:r>
      <w:r w:rsidR="000E59D8" w:rsidRPr="000646E3">
        <w:rPr>
          <w:sz w:val="28"/>
          <w:szCs w:val="28"/>
        </w:rPr>
        <w:t xml:space="preserve"> </w:t>
      </w:r>
      <w:r w:rsidR="000E59D8">
        <w:rPr>
          <w:sz w:val="28"/>
          <w:szCs w:val="28"/>
        </w:rPr>
        <w:t>Министерства здравоохранения Российской Федерации от 15 ноября 2012 № 916н</w:t>
      </w:r>
      <w:r w:rsidR="000E59D8" w:rsidRPr="000646E3">
        <w:rPr>
          <w:sz w:val="28"/>
          <w:szCs w:val="28"/>
        </w:rPr>
        <w:t xml:space="preserve"> «</w:t>
      </w:r>
      <w:r w:rsidR="000E59D8" w:rsidRPr="00C205BD">
        <w:rPr>
          <w:sz w:val="28"/>
          <w:szCs w:val="28"/>
        </w:rPr>
        <w:t xml:space="preserve">Об утверждении порядка оказания медицинской помощи </w:t>
      </w:r>
      <w:r w:rsidR="000E59D8">
        <w:rPr>
          <w:sz w:val="28"/>
          <w:szCs w:val="28"/>
        </w:rPr>
        <w:t>населению по профилю «пульмонология»</w:t>
      </w:r>
      <w:r w:rsidR="000E59D8" w:rsidRPr="00E748B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0646E3">
        <w:rPr>
          <w:sz w:val="28"/>
          <w:szCs w:val="28"/>
        </w:rPr>
        <w:t xml:space="preserve"> целях </w:t>
      </w:r>
      <w:r>
        <w:rPr>
          <w:sz w:val="28"/>
          <w:szCs w:val="28"/>
        </w:rPr>
        <w:t>улучшения оказания медицинской помощи населению по профилю «пульмонология»</w:t>
      </w:r>
      <w:r w:rsidRPr="00E748BD">
        <w:rPr>
          <w:sz w:val="28"/>
          <w:szCs w:val="28"/>
        </w:rPr>
        <w:t xml:space="preserve"> </w:t>
      </w:r>
      <w:r w:rsidR="000E59D8" w:rsidRPr="00E748BD">
        <w:rPr>
          <w:sz w:val="28"/>
          <w:szCs w:val="28"/>
        </w:rPr>
        <w:t>на территории</w:t>
      </w:r>
      <w:r w:rsidR="000E59D8" w:rsidRPr="00835E6A">
        <w:rPr>
          <w:sz w:val="28"/>
          <w:szCs w:val="28"/>
        </w:rPr>
        <w:t xml:space="preserve"> </w:t>
      </w:r>
      <w:r w:rsidR="000E59D8" w:rsidRPr="00E748BD">
        <w:rPr>
          <w:sz w:val="28"/>
          <w:szCs w:val="28"/>
        </w:rPr>
        <w:t>Смоленской области</w:t>
      </w:r>
    </w:p>
    <w:p w:rsidR="000E59D8" w:rsidRDefault="000E59D8" w:rsidP="000E59D8">
      <w:pPr>
        <w:jc w:val="both"/>
        <w:rPr>
          <w:sz w:val="28"/>
          <w:szCs w:val="28"/>
        </w:rPr>
      </w:pPr>
    </w:p>
    <w:p w:rsidR="000E59D8" w:rsidRDefault="000E59D8" w:rsidP="000E59D8">
      <w:pPr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0E59D8" w:rsidRDefault="000E59D8" w:rsidP="000E59D8">
      <w:pPr>
        <w:pStyle w:val="ConsPlusTitle"/>
        <w:widowControl/>
        <w:jc w:val="center"/>
      </w:pPr>
    </w:p>
    <w:p w:rsidR="00351DB8" w:rsidRDefault="000E59D8" w:rsidP="00351DB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1DB8" w:rsidRPr="003A7DB6">
        <w:rPr>
          <w:sz w:val="28"/>
          <w:szCs w:val="28"/>
        </w:rPr>
        <w:t xml:space="preserve">Осуществлять медицинскую помощь </w:t>
      </w:r>
      <w:r w:rsidR="00351DB8" w:rsidRPr="008E1CEC">
        <w:rPr>
          <w:bCs/>
          <w:sz w:val="28"/>
          <w:szCs w:val="28"/>
        </w:rPr>
        <w:t xml:space="preserve">взрослому населению по профилю </w:t>
      </w:r>
      <w:r w:rsidR="00351DB8">
        <w:rPr>
          <w:sz w:val="28"/>
          <w:szCs w:val="28"/>
        </w:rPr>
        <w:t>«пульмонология»</w:t>
      </w:r>
      <w:r w:rsidR="00351DB8" w:rsidRPr="00E748BD">
        <w:rPr>
          <w:sz w:val="28"/>
          <w:szCs w:val="28"/>
        </w:rPr>
        <w:t xml:space="preserve"> </w:t>
      </w:r>
      <w:r w:rsidR="00351DB8" w:rsidRPr="003A7DB6">
        <w:rPr>
          <w:sz w:val="28"/>
          <w:szCs w:val="28"/>
        </w:rPr>
        <w:t xml:space="preserve">в соответствии с порядком, утвержденным приказом Министерства здравоохранения Российской Федерации </w:t>
      </w:r>
      <w:r w:rsidR="00351DB8">
        <w:rPr>
          <w:sz w:val="28"/>
          <w:szCs w:val="28"/>
        </w:rPr>
        <w:t>от 15 ноября 2012 № 916н</w:t>
      </w:r>
      <w:r w:rsidR="00351DB8" w:rsidRPr="000646E3">
        <w:rPr>
          <w:sz w:val="28"/>
          <w:szCs w:val="28"/>
        </w:rPr>
        <w:t xml:space="preserve"> «</w:t>
      </w:r>
      <w:r w:rsidR="00351DB8" w:rsidRPr="00C205BD">
        <w:rPr>
          <w:sz w:val="28"/>
          <w:szCs w:val="28"/>
        </w:rPr>
        <w:t xml:space="preserve">Об утверждении порядка оказания медицинской помощи </w:t>
      </w:r>
      <w:r w:rsidR="00351DB8">
        <w:rPr>
          <w:sz w:val="28"/>
          <w:szCs w:val="28"/>
        </w:rPr>
        <w:t>населению по профилю «пульмонология»</w:t>
      </w:r>
      <w:r w:rsidR="00351DB8" w:rsidRPr="00E748BD">
        <w:rPr>
          <w:sz w:val="28"/>
          <w:szCs w:val="28"/>
        </w:rPr>
        <w:t xml:space="preserve"> </w:t>
      </w:r>
      <w:r w:rsidR="00351DB8" w:rsidRPr="003A7DB6">
        <w:rPr>
          <w:sz w:val="28"/>
          <w:szCs w:val="28"/>
        </w:rPr>
        <w:t>и настоящим приказом, согласно приложению 1.</w:t>
      </w:r>
      <w:r w:rsidR="00351DB8">
        <w:rPr>
          <w:sz w:val="28"/>
          <w:szCs w:val="28"/>
        </w:rPr>
        <w:t xml:space="preserve"> </w:t>
      </w:r>
    </w:p>
    <w:p w:rsidR="000E59D8" w:rsidRDefault="00351DB8" w:rsidP="00351DB8">
      <w:pPr>
        <w:tabs>
          <w:tab w:val="left" w:pos="10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8596A">
        <w:rPr>
          <w:sz w:val="28"/>
          <w:szCs w:val="28"/>
        </w:rPr>
        <w:t xml:space="preserve">. Утвердить Правила организации Центра респираторной медицины согласно приложению № </w:t>
      </w:r>
      <w:r>
        <w:rPr>
          <w:sz w:val="28"/>
          <w:szCs w:val="28"/>
        </w:rPr>
        <w:t>2</w:t>
      </w:r>
      <w:r w:rsidR="0038596A">
        <w:rPr>
          <w:sz w:val="28"/>
          <w:szCs w:val="28"/>
        </w:rPr>
        <w:t xml:space="preserve"> к настоящему приказу.</w:t>
      </w:r>
    </w:p>
    <w:p w:rsidR="000E59D8" w:rsidRDefault="00351DB8" w:rsidP="000E59D8">
      <w:pPr>
        <w:tabs>
          <w:tab w:val="left" w:pos="10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E59D8">
        <w:rPr>
          <w:sz w:val="28"/>
          <w:szCs w:val="28"/>
        </w:rPr>
        <w:t xml:space="preserve">. </w:t>
      </w:r>
      <w:r w:rsidR="000E59D8" w:rsidRPr="003A4F61">
        <w:rPr>
          <w:sz w:val="28"/>
          <w:szCs w:val="28"/>
        </w:rPr>
        <w:t>Утвердить</w:t>
      </w:r>
      <w:r w:rsidR="000E59D8">
        <w:rPr>
          <w:sz w:val="28"/>
          <w:szCs w:val="28"/>
        </w:rPr>
        <w:t xml:space="preserve"> Схему маршрутизации больных по профилю «пульмонология»</w:t>
      </w:r>
      <w:r w:rsidR="000E59D8" w:rsidRPr="00E748BD">
        <w:rPr>
          <w:sz w:val="28"/>
          <w:szCs w:val="28"/>
        </w:rPr>
        <w:t xml:space="preserve"> </w:t>
      </w:r>
      <w:r w:rsidR="000E59D8">
        <w:rPr>
          <w:sz w:val="28"/>
          <w:szCs w:val="28"/>
        </w:rPr>
        <w:t xml:space="preserve">на территории Смоленской области согласно приложению № </w:t>
      </w:r>
      <w:r>
        <w:rPr>
          <w:sz w:val="28"/>
          <w:szCs w:val="28"/>
        </w:rPr>
        <w:t>3</w:t>
      </w:r>
      <w:r w:rsidR="000E59D8">
        <w:rPr>
          <w:sz w:val="28"/>
          <w:szCs w:val="28"/>
        </w:rPr>
        <w:t xml:space="preserve"> к настоящему приказу.</w:t>
      </w:r>
    </w:p>
    <w:p w:rsidR="000E59D8" w:rsidRDefault="000E59D8" w:rsidP="000E59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835E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Признать утратившим силу приказ Департамента </w:t>
      </w:r>
      <w:r w:rsidRPr="00F90549">
        <w:rPr>
          <w:sz w:val="28"/>
          <w:szCs w:val="28"/>
        </w:rPr>
        <w:t>Смоленской области по здравоохранению</w:t>
      </w:r>
      <w:r>
        <w:rPr>
          <w:sz w:val="28"/>
          <w:szCs w:val="28"/>
        </w:rPr>
        <w:t xml:space="preserve"> от 27.11.2012 № 1447</w:t>
      </w:r>
      <w:r w:rsidRPr="000646E3">
        <w:rPr>
          <w:sz w:val="28"/>
          <w:szCs w:val="28"/>
        </w:rPr>
        <w:t xml:space="preserve"> «</w:t>
      </w:r>
      <w:r w:rsidRPr="00C205BD">
        <w:rPr>
          <w:sz w:val="28"/>
          <w:szCs w:val="28"/>
        </w:rPr>
        <w:t>Об оказани</w:t>
      </w:r>
      <w:r w:rsidR="007F2978">
        <w:rPr>
          <w:sz w:val="28"/>
          <w:szCs w:val="28"/>
        </w:rPr>
        <w:t>и</w:t>
      </w:r>
      <w:r w:rsidRPr="00C205BD">
        <w:rPr>
          <w:sz w:val="28"/>
          <w:szCs w:val="28"/>
        </w:rPr>
        <w:t xml:space="preserve"> медицинской помощи больным с бронхо-легочными заболеваниями пульмонологического профиля</w:t>
      </w:r>
      <w:r w:rsidRPr="00835E6A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Смоленской области</w:t>
      </w:r>
      <w:r w:rsidRPr="000646E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E59D8" w:rsidRDefault="000E59D8" w:rsidP="000E59D8">
      <w:pPr>
        <w:tabs>
          <w:tab w:val="left" w:pos="10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К</w:t>
      </w:r>
      <w:r w:rsidRPr="00016B15">
        <w:rPr>
          <w:sz w:val="28"/>
          <w:szCs w:val="28"/>
        </w:rPr>
        <w:t>онтроль за исполнением настоящего приказа</w:t>
      </w:r>
      <w:r>
        <w:rPr>
          <w:sz w:val="28"/>
          <w:szCs w:val="28"/>
        </w:rPr>
        <w:t xml:space="preserve"> возложить на начальника </w:t>
      </w:r>
      <w:r w:rsidRPr="00F90549">
        <w:rPr>
          <w:rFonts w:ascii="Times New Roman CYR" w:hAnsi="Times New Roman CYR" w:cs="Times New Roman CYR"/>
          <w:bCs/>
          <w:sz w:val="28"/>
          <w:szCs w:val="28"/>
        </w:rPr>
        <w:t xml:space="preserve">управления организации медицинской помощи населению </w:t>
      </w:r>
      <w:r w:rsidRPr="00F90549">
        <w:rPr>
          <w:sz w:val="28"/>
          <w:szCs w:val="28"/>
        </w:rPr>
        <w:t>Департамента Смоленской области по здравоохранению</w:t>
      </w:r>
      <w:r w:rsidR="0038596A">
        <w:rPr>
          <w:sz w:val="28"/>
          <w:szCs w:val="28"/>
        </w:rPr>
        <w:t xml:space="preserve"> К.А. Тхапа</w:t>
      </w:r>
      <w:r>
        <w:rPr>
          <w:sz w:val="28"/>
          <w:szCs w:val="28"/>
        </w:rPr>
        <w:t>.</w:t>
      </w:r>
    </w:p>
    <w:p w:rsidR="000E59D8" w:rsidRDefault="000E59D8" w:rsidP="000E59D8">
      <w:pPr>
        <w:jc w:val="both"/>
        <w:rPr>
          <w:sz w:val="28"/>
          <w:szCs w:val="28"/>
        </w:rPr>
      </w:pPr>
    </w:p>
    <w:p w:rsidR="000E59D8" w:rsidRDefault="000E59D8" w:rsidP="000E59D8">
      <w:pPr>
        <w:jc w:val="both"/>
        <w:rPr>
          <w:sz w:val="28"/>
          <w:szCs w:val="28"/>
        </w:rPr>
      </w:pPr>
    </w:p>
    <w:p w:rsidR="000E59D8" w:rsidRPr="00D16124" w:rsidRDefault="000E59D8" w:rsidP="000E59D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Начальник Департамента                                                                       </w:t>
      </w:r>
      <w:r>
        <w:rPr>
          <w:b/>
          <w:sz w:val="28"/>
          <w:szCs w:val="28"/>
        </w:rPr>
        <w:t>В.И. Степченков</w:t>
      </w:r>
    </w:p>
    <w:p w:rsidR="00D52C61" w:rsidRDefault="00D52C61" w:rsidP="00D52C61">
      <w:pPr>
        <w:jc w:val="both"/>
        <w:rPr>
          <w:sz w:val="28"/>
        </w:rPr>
      </w:pPr>
    </w:p>
    <w:sectPr w:rsidR="00D52C61" w:rsidSect="003C6B61">
      <w:footerReference w:type="defaul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083" w:rsidRDefault="00F64083" w:rsidP="00C86243">
      <w:r>
        <w:separator/>
      </w:r>
    </w:p>
  </w:endnote>
  <w:endnote w:type="continuationSeparator" w:id="0">
    <w:p w:rsidR="00F64083" w:rsidRDefault="00F64083" w:rsidP="00C86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974" w:rsidRPr="00190974" w:rsidRDefault="00190974">
    <w:pPr>
      <w:pStyle w:val="a8"/>
      <w:rPr>
        <w:sz w:val="16"/>
      </w:rPr>
    </w:pPr>
    <w:r>
      <w:rPr>
        <w:sz w:val="16"/>
      </w:rPr>
      <w:t>Рег. № №1091 от 02.08.2016, Подписано ЭП: Степченков Владимир Иванович, Начальник Департамента 02.08.2016 12:54:41, Распечатал________________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083" w:rsidRDefault="00F64083" w:rsidP="00C86243">
      <w:r>
        <w:separator/>
      </w:r>
    </w:p>
  </w:footnote>
  <w:footnote w:type="continuationSeparator" w:id="0">
    <w:p w:rsidR="00F64083" w:rsidRDefault="00F64083" w:rsidP="00C862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6111F"/>
    <w:multiLevelType w:val="hybridMultilevel"/>
    <w:tmpl w:val="8A0208E6"/>
    <w:lvl w:ilvl="0" w:tplc="4F04D60E">
      <w:start w:val="1"/>
      <w:numFmt w:val="decimal"/>
      <w:lvlText w:val="%1."/>
      <w:lvlJc w:val="left"/>
      <w:pPr>
        <w:ind w:left="176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2C61"/>
    <w:rsid w:val="0003607B"/>
    <w:rsid w:val="00060ACF"/>
    <w:rsid w:val="00072C59"/>
    <w:rsid w:val="000E59D8"/>
    <w:rsid w:val="00190974"/>
    <w:rsid w:val="00192006"/>
    <w:rsid w:val="0019640F"/>
    <w:rsid w:val="001A2B9F"/>
    <w:rsid w:val="002664B2"/>
    <w:rsid w:val="00267AFB"/>
    <w:rsid w:val="002A4E49"/>
    <w:rsid w:val="00351DB8"/>
    <w:rsid w:val="00354334"/>
    <w:rsid w:val="0038596A"/>
    <w:rsid w:val="003C6B61"/>
    <w:rsid w:val="004A6D9E"/>
    <w:rsid w:val="004C6358"/>
    <w:rsid w:val="004E40AD"/>
    <w:rsid w:val="0050463F"/>
    <w:rsid w:val="00560A0E"/>
    <w:rsid w:val="005918F9"/>
    <w:rsid w:val="006024C0"/>
    <w:rsid w:val="006643CC"/>
    <w:rsid w:val="006D4A66"/>
    <w:rsid w:val="007D6594"/>
    <w:rsid w:val="007F2978"/>
    <w:rsid w:val="00817F6E"/>
    <w:rsid w:val="0086330D"/>
    <w:rsid w:val="00903A7E"/>
    <w:rsid w:val="009C2DC3"/>
    <w:rsid w:val="009C4024"/>
    <w:rsid w:val="009C699B"/>
    <w:rsid w:val="009D2C64"/>
    <w:rsid w:val="00A95E68"/>
    <w:rsid w:val="00AA2FE8"/>
    <w:rsid w:val="00AB75F2"/>
    <w:rsid w:val="00B636B9"/>
    <w:rsid w:val="00BD60D0"/>
    <w:rsid w:val="00BF4A27"/>
    <w:rsid w:val="00C41D37"/>
    <w:rsid w:val="00C77EAD"/>
    <w:rsid w:val="00C86243"/>
    <w:rsid w:val="00C9212F"/>
    <w:rsid w:val="00D21E3F"/>
    <w:rsid w:val="00D52C61"/>
    <w:rsid w:val="00D7700B"/>
    <w:rsid w:val="00E66D13"/>
    <w:rsid w:val="00E70D8D"/>
    <w:rsid w:val="00E74C74"/>
    <w:rsid w:val="00ED067E"/>
    <w:rsid w:val="00EE3BEE"/>
    <w:rsid w:val="00EE5546"/>
    <w:rsid w:val="00F049A9"/>
    <w:rsid w:val="00F64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2C61"/>
    <w:rPr>
      <w:sz w:val="24"/>
      <w:szCs w:val="24"/>
    </w:rPr>
  </w:style>
  <w:style w:type="paragraph" w:styleId="1">
    <w:name w:val="heading 1"/>
    <w:basedOn w:val="a"/>
    <w:next w:val="a"/>
    <w:qFormat/>
    <w:rsid w:val="00D52C61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52C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2664B2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rsid w:val="002664B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4C6358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rsid w:val="004C6358"/>
    <w:rPr>
      <w:sz w:val="24"/>
      <w:szCs w:val="24"/>
    </w:rPr>
  </w:style>
  <w:style w:type="paragraph" w:styleId="a8">
    <w:name w:val="footer"/>
    <w:basedOn w:val="a"/>
    <w:link w:val="a9"/>
    <w:rsid w:val="00C862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6243"/>
    <w:rPr>
      <w:sz w:val="24"/>
      <w:szCs w:val="24"/>
    </w:rPr>
  </w:style>
  <w:style w:type="paragraph" w:customStyle="1" w:styleId="ConsPlusTitle">
    <w:name w:val="ConsPlusTitle"/>
    <w:rsid w:val="00BD60D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List Paragraph"/>
    <w:basedOn w:val="a"/>
    <w:qFormat/>
    <w:rsid w:val="00BD60D0"/>
    <w:pPr>
      <w:ind w:left="720"/>
      <w:contextualSpacing/>
    </w:pPr>
  </w:style>
  <w:style w:type="character" w:styleId="ab">
    <w:name w:val="Hyperlink"/>
    <w:rsid w:val="004A6D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1A66C138267A339A1D48C176563304DADA371C786C3AEC78584A8DA198B31E6E44B492588D14W2JF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183A88-85D5-432B-9023-581F08E56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ОГУЗ СОМИАЦ</Company>
  <LinksUpToDate>false</LinksUpToDate>
  <CharactersWithSpaces>1881</CharactersWithSpaces>
  <SharedDoc>false</SharedDoc>
  <HLinks>
    <vt:vector size="6" baseType="variant">
      <vt:variant>
        <vt:i4>4194314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consultantplus://offline/ref=CF1A66C138267A339A1D48C176563304DADA371C786C3AEC78584A8DA198B31E6E44B492588D14W2JFP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Осипова</dc:creator>
  <cp:lastModifiedBy>Хибин Алексей Владимирович</cp:lastModifiedBy>
  <cp:revision>2</cp:revision>
  <cp:lastPrinted>2016-07-06T07:17:00Z</cp:lastPrinted>
  <dcterms:created xsi:type="dcterms:W3CDTF">2018-06-14T13:51:00Z</dcterms:created>
  <dcterms:modified xsi:type="dcterms:W3CDTF">2018-06-14T13:51:00Z</dcterms:modified>
</cp:coreProperties>
</file>